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0" w:type="dxa"/>
        <w:tblInd w:w="-176" w:type="dxa"/>
        <w:tblLook w:val="01E0" w:firstRow="1" w:lastRow="1" w:firstColumn="1" w:lastColumn="1" w:noHBand="0" w:noVBand="0"/>
      </w:tblPr>
      <w:tblGrid>
        <w:gridCol w:w="10160"/>
      </w:tblGrid>
      <w:tr w:rsidR="0045139A" w:rsidRPr="00D40BF4" w:rsidTr="0045139A">
        <w:trPr>
          <w:trHeight w:val="899"/>
        </w:trPr>
        <w:tc>
          <w:tcPr>
            <w:tcW w:w="10160" w:type="dxa"/>
            <w:shd w:val="clear" w:color="auto" w:fill="auto"/>
          </w:tcPr>
          <w:tbl>
            <w:tblPr>
              <w:tblW w:w="9944" w:type="dxa"/>
              <w:tblLook w:val="0000" w:firstRow="0" w:lastRow="0" w:firstColumn="0" w:lastColumn="0" w:noHBand="0" w:noVBand="0"/>
            </w:tblPr>
            <w:tblGrid>
              <w:gridCol w:w="4806"/>
              <w:gridCol w:w="5138"/>
            </w:tblGrid>
            <w:tr w:rsidR="0045139A" w:rsidRPr="00D40BF4" w:rsidTr="006E66C5">
              <w:trPr>
                <w:trHeight w:val="1065"/>
              </w:trPr>
              <w:tc>
                <w:tcPr>
                  <w:tcW w:w="4806" w:type="dxa"/>
                </w:tcPr>
                <w:p w:rsidR="0045139A" w:rsidRPr="00D40BF4" w:rsidRDefault="0045139A" w:rsidP="00AB4259">
                  <w:pPr>
                    <w:spacing w:after="0" w:line="240" w:lineRule="auto"/>
                    <w:ind w:left="-154" w:right="-108"/>
                    <w:rPr>
                      <w:rFonts w:ascii="Times New Roman" w:eastAsia="Times New Roman" w:hAnsi="Times New Roman" w:cs="Times New Roman"/>
                      <w:bCs/>
                      <w:color w:val="000000" w:themeColor="text1"/>
                      <w:spacing w:val="-20"/>
                      <w:sz w:val="28"/>
                      <w:szCs w:val="28"/>
                    </w:rPr>
                  </w:pPr>
                  <w:r w:rsidRPr="00205425">
                    <w:rPr>
                      <w:rFonts w:ascii="Times New Roman" w:eastAsia="Times New Roman" w:hAnsi="Times New Roman" w:cs="Times New Roman"/>
                      <w:bCs/>
                      <w:color w:val="000000" w:themeColor="text1"/>
                      <w:spacing w:val="-20"/>
                      <w:sz w:val="26"/>
                      <w:szCs w:val="28"/>
                    </w:rPr>
                    <w:t xml:space="preserve">  </w:t>
                  </w:r>
                  <w:r>
                    <w:rPr>
                      <w:rFonts w:ascii="Times New Roman" w:eastAsia="Times New Roman" w:hAnsi="Times New Roman" w:cs="Times New Roman"/>
                      <w:bCs/>
                      <w:color w:val="000000" w:themeColor="text1"/>
                      <w:spacing w:val="-20"/>
                      <w:sz w:val="26"/>
                      <w:szCs w:val="28"/>
                      <w:lang w:val="vi-VN"/>
                    </w:rPr>
                    <w:t xml:space="preserve">      </w:t>
                  </w:r>
                  <w:r>
                    <w:rPr>
                      <w:rFonts w:ascii="Times New Roman" w:eastAsia="Times New Roman" w:hAnsi="Times New Roman" w:cs="Times New Roman"/>
                      <w:bCs/>
                      <w:color w:val="000000" w:themeColor="text1"/>
                      <w:spacing w:val="-20"/>
                      <w:sz w:val="26"/>
                      <w:szCs w:val="28"/>
                    </w:rPr>
                    <w:t xml:space="preserve"> </w:t>
                  </w:r>
                  <w:r w:rsidRPr="00205425">
                    <w:rPr>
                      <w:rFonts w:ascii="Times New Roman" w:eastAsia="Times New Roman" w:hAnsi="Times New Roman" w:cs="Times New Roman"/>
                      <w:bCs/>
                      <w:color w:val="000000" w:themeColor="text1"/>
                      <w:spacing w:val="-20"/>
                      <w:sz w:val="26"/>
                      <w:szCs w:val="28"/>
                    </w:rPr>
                    <w:t>SỞ VĂN HÓA, THỂ THAO VÀ DU LỊCH</w:t>
                  </w:r>
                </w:p>
                <w:p w:rsidR="0045139A" w:rsidRDefault="0045139A" w:rsidP="000F3212">
                  <w:pPr>
                    <w:spacing w:after="0" w:line="240" w:lineRule="auto"/>
                    <w:ind w:right="-250"/>
                    <w:rPr>
                      <w:rFonts w:ascii="Times New Roman" w:eastAsia="Times New Roman" w:hAnsi="Times New Roman" w:cs="Times New Roman"/>
                      <w:b/>
                      <w:bCs/>
                      <w:color w:val="000000" w:themeColor="text1"/>
                      <w:spacing w:val="-20"/>
                      <w:sz w:val="26"/>
                      <w:szCs w:val="28"/>
                    </w:rPr>
                  </w:pPr>
                  <w:r w:rsidRPr="00205425">
                    <w:rPr>
                      <w:rFonts w:ascii="Times New Roman" w:eastAsia="Times New Roman" w:hAnsi="Times New Roman" w:cs="Times New Roman"/>
                      <w:b/>
                      <w:bCs/>
                      <w:color w:val="000000" w:themeColor="text1"/>
                      <w:spacing w:val="-20"/>
                      <w:sz w:val="26"/>
                      <w:szCs w:val="28"/>
                    </w:rPr>
                    <w:t>THƯ VIỆN TỔNG HỢP TỈNH QUẢNG NGÃI</w:t>
                  </w:r>
                </w:p>
                <w:p w:rsidR="0045139A" w:rsidRPr="000F3212" w:rsidRDefault="0045139A" w:rsidP="00016F77">
                  <w:pPr>
                    <w:spacing w:after="0" w:line="240" w:lineRule="auto"/>
                    <w:ind w:right="-250"/>
                    <w:rPr>
                      <w:rFonts w:ascii="Times New Roman" w:eastAsia="Times New Roman" w:hAnsi="Times New Roman" w:cs="Times New Roman"/>
                      <w:b/>
                      <w:bCs/>
                      <w:color w:val="000000" w:themeColor="text1"/>
                      <w:spacing w:val="-20"/>
                      <w:sz w:val="26"/>
                      <w:szCs w:val="28"/>
                    </w:rPr>
                  </w:pPr>
                  <w:r w:rsidRPr="00D40BF4">
                    <w:rPr>
                      <w:rFonts w:ascii="Times New Roman" w:eastAsia="Times New Roman" w:hAnsi="Times New Roman" w:cs="Times New Roman"/>
                      <w:b/>
                      <w:noProof/>
                      <w:color w:val="000000" w:themeColor="text1"/>
                      <w:sz w:val="28"/>
                      <w:szCs w:val="28"/>
                    </w:rPr>
                    <mc:AlternateContent>
                      <mc:Choice Requires="wps">
                        <w:drawing>
                          <wp:anchor distT="4294967295" distB="4294967295" distL="114300" distR="114300" simplePos="0" relativeHeight="251664384" behindDoc="0" locked="0" layoutInCell="1" allowOverlap="1" wp14:anchorId="6D3B0697" wp14:editId="0C78BD27">
                            <wp:simplePos x="0" y="0"/>
                            <wp:positionH relativeFrom="column">
                              <wp:posOffset>889371</wp:posOffset>
                            </wp:positionH>
                            <wp:positionV relativeFrom="paragraph">
                              <wp:posOffset>6350</wp:posOffset>
                            </wp:positionV>
                            <wp:extent cx="1123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7E483B"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5pt" to="158.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" strokecolor="windowText" strokeweight=".5pt">
                            <v:stroke joinstyle="miter"/>
                            <o:lock v:ext="edit" shapetype="f"/>
                          </v:line>
                        </w:pict>
                      </mc:Fallback>
                    </mc:AlternateContent>
                  </w:r>
                  <w:r w:rsidRPr="00D40BF4">
                    <w:rPr>
                      <w:rFonts w:ascii="Times New Roman" w:eastAsia="Times New Roman" w:hAnsi="Times New Roman" w:cs="Times New Roman"/>
                      <w:color w:val="000000" w:themeColor="text1"/>
                      <w:sz w:val="28"/>
                      <w:szCs w:val="28"/>
                    </w:rPr>
                    <w:t xml:space="preserve">            </w:t>
                  </w:r>
                </w:p>
              </w:tc>
              <w:tc>
                <w:tcPr>
                  <w:tcW w:w="5138" w:type="dxa"/>
                </w:tcPr>
                <w:p w:rsidR="0045139A" w:rsidRPr="00205425" w:rsidRDefault="0045139A" w:rsidP="00AB4259">
                  <w:pPr>
                    <w:tabs>
                      <w:tab w:val="left" w:pos="10440"/>
                    </w:tabs>
                    <w:spacing w:after="0" w:line="240" w:lineRule="auto"/>
                    <w:ind w:right="-250"/>
                    <w:rPr>
                      <w:rFonts w:ascii="Times New Roman" w:eastAsia="Times New Roman" w:hAnsi="Times New Roman" w:cs="Times New Roman"/>
                      <w:b/>
                      <w:bCs/>
                      <w:color w:val="000000" w:themeColor="text1"/>
                      <w:spacing w:val="-20"/>
                      <w:sz w:val="26"/>
                      <w:szCs w:val="28"/>
                    </w:rPr>
                  </w:pPr>
                  <w:r w:rsidRPr="00205425">
                    <w:rPr>
                      <w:rFonts w:ascii="Times New Roman" w:eastAsia="Times New Roman" w:hAnsi="Times New Roman" w:cs="Times New Roman"/>
                      <w:b/>
                      <w:bCs/>
                      <w:color w:val="000000" w:themeColor="text1"/>
                      <w:spacing w:val="-20"/>
                      <w:sz w:val="26"/>
                      <w:szCs w:val="28"/>
                    </w:rPr>
                    <w:t>CỘNG HÒA XÃ HỘI CHỦ NGHĨA VIỆT NAM</w:t>
                  </w:r>
                </w:p>
                <w:p w:rsidR="0045139A" w:rsidRPr="00AB4259" w:rsidRDefault="0045139A" w:rsidP="00AB4259">
                  <w:pPr>
                    <w:tabs>
                      <w:tab w:val="left" w:pos="10440"/>
                    </w:tabs>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themeColor="text1"/>
                      <w:spacing w:val="-20"/>
                      <w:sz w:val="28"/>
                      <w:szCs w:val="28"/>
                      <w:lang w:val="vi-VN"/>
                    </w:rPr>
                    <w:t xml:space="preserve">                   </w:t>
                  </w:r>
                  <w:r w:rsidRPr="00AB4259">
                    <w:rPr>
                      <w:rFonts w:ascii="Times New Roman" w:eastAsia="Times New Roman" w:hAnsi="Times New Roman" w:cs="Times New Roman"/>
                      <w:b/>
                      <w:bCs/>
                      <w:color w:val="000000" w:themeColor="text1"/>
                      <w:spacing w:val="-20"/>
                      <w:sz w:val="28"/>
                      <w:szCs w:val="28"/>
                    </w:rPr>
                    <w:t>Độc lập - Tự do - Hạnh phúc</w:t>
                  </w:r>
                </w:p>
                <w:p w:rsidR="0045139A" w:rsidRPr="00D40BF4" w:rsidRDefault="0045139A" w:rsidP="00016F77">
                  <w:pPr>
                    <w:tabs>
                      <w:tab w:val="left" w:pos="1275"/>
                    </w:tabs>
                    <w:spacing w:after="0" w:line="240" w:lineRule="auto"/>
                    <w:rPr>
                      <w:rFonts w:ascii="Times New Roman" w:eastAsia="Times New Roman" w:hAnsi="Times New Roman" w:cs="Times New Roman"/>
                      <w:color w:val="000000" w:themeColor="text1"/>
                      <w:sz w:val="28"/>
                      <w:szCs w:val="28"/>
                    </w:rPr>
                  </w:pPr>
                  <w:r w:rsidRPr="00D40BF4">
                    <w:rPr>
                      <w:rFonts w:ascii="Times New Roman" w:eastAsia="Times New Roman" w:hAnsi="Times New Roman" w:cs="Times New Roman"/>
                      <w:b/>
                      <w:noProof/>
                      <w:color w:val="000000" w:themeColor="text1"/>
                      <w:sz w:val="28"/>
                      <w:szCs w:val="28"/>
                    </w:rPr>
                    <mc:AlternateContent>
                      <mc:Choice Requires="wps">
                        <w:drawing>
                          <wp:anchor distT="4294967295" distB="4294967295" distL="114300" distR="114300" simplePos="0" relativeHeight="251663360" behindDoc="0" locked="0" layoutInCell="1" allowOverlap="1" wp14:anchorId="0EFD4309" wp14:editId="250156C9">
                            <wp:simplePos x="0" y="0"/>
                            <wp:positionH relativeFrom="column">
                              <wp:posOffset>690245</wp:posOffset>
                            </wp:positionH>
                            <wp:positionV relativeFrom="paragraph">
                              <wp:posOffset>16246</wp:posOffset>
                            </wp:positionV>
                            <wp:extent cx="17208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0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38D3E0"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35pt,1.3pt" to="18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" strokecolor="windowText" strokeweight=".5pt">
                            <v:stroke joinstyle="miter"/>
                            <o:lock v:ext="edit" shapetype="f"/>
                          </v:line>
                        </w:pict>
                      </mc:Fallback>
                    </mc:AlternateContent>
                  </w:r>
                  <w:r w:rsidRPr="00D40BF4">
                    <w:rPr>
                      <w:rFonts w:ascii="Times New Roman" w:eastAsia="Times New Roman" w:hAnsi="Times New Roman" w:cs="Times New Roman"/>
                      <w:b/>
                      <w:i/>
                      <w:color w:val="000000" w:themeColor="text1"/>
                      <w:sz w:val="28"/>
                      <w:szCs w:val="28"/>
                    </w:rPr>
                    <w:t xml:space="preserve">  </w:t>
                  </w:r>
                </w:p>
              </w:tc>
            </w:tr>
          </w:tbl>
          <w:p w:rsidR="0045139A" w:rsidRPr="00D40BF4" w:rsidRDefault="0045139A" w:rsidP="004E6A36">
            <w:pPr>
              <w:spacing w:after="0" w:line="240" w:lineRule="auto"/>
              <w:rPr>
                <w:rFonts w:ascii="Times New Roman" w:eastAsia="Times New Roman" w:hAnsi="Times New Roman" w:cs="Times New Roman"/>
                <w:b/>
                <w:color w:val="000000" w:themeColor="text1"/>
                <w:sz w:val="28"/>
                <w:szCs w:val="28"/>
              </w:rPr>
            </w:pPr>
          </w:p>
        </w:tc>
      </w:tr>
    </w:tbl>
    <w:p w:rsidR="005A7F5E" w:rsidRPr="00D40BF4" w:rsidRDefault="005A7F5E" w:rsidP="005A7F5E">
      <w:pPr>
        <w:spacing w:after="0" w:line="240" w:lineRule="auto"/>
        <w:jc w:val="center"/>
        <w:rPr>
          <w:rFonts w:ascii="Times New Roman" w:hAnsi="Times New Roman" w:cs="Times New Roman"/>
          <w:b/>
          <w:sz w:val="28"/>
          <w:szCs w:val="28"/>
        </w:rPr>
      </w:pPr>
      <w:r w:rsidRPr="00D40BF4">
        <w:rPr>
          <w:rFonts w:ascii="Times New Roman" w:hAnsi="Times New Roman" w:cs="Times New Roman"/>
          <w:b/>
          <w:sz w:val="28"/>
          <w:szCs w:val="28"/>
        </w:rPr>
        <w:t>THỂ LỆ</w:t>
      </w:r>
    </w:p>
    <w:p w:rsidR="00DD6035" w:rsidRPr="00D40BF4" w:rsidRDefault="005A7F5E" w:rsidP="005A7F5E">
      <w:pPr>
        <w:spacing w:after="0" w:line="240" w:lineRule="auto"/>
        <w:jc w:val="center"/>
        <w:rPr>
          <w:rFonts w:ascii="Times New Roman" w:hAnsi="Times New Roman" w:cs="Times New Roman"/>
          <w:b/>
          <w:sz w:val="28"/>
          <w:szCs w:val="28"/>
        </w:rPr>
      </w:pPr>
      <w:r w:rsidRPr="00D40BF4">
        <w:rPr>
          <w:rFonts w:ascii="Times New Roman" w:hAnsi="Times New Roman" w:cs="Times New Roman"/>
          <w:b/>
          <w:sz w:val="28"/>
          <w:szCs w:val="28"/>
        </w:rPr>
        <w:t>Cuộc thi</w:t>
      </w:r>
      <w:r w:rsidR="00E954E5">
        <w:rPr>
          <w:rFonts w:ascii="Times New Roman" w:hAnsi="Times New Roman" w:cs="Times New Roman"/>
          <w:b/>
          <w:sz w:val="28"/>
          <w:szCs w:val="28"/>
          <w:lang w:val="vi-VN"/>
        </w:rPr>
        <w:t xml:space="preserve"> trực tuyến</w:t>
      </w:r>
      <w:r w:rsidRPr="00D40BF4">
        <w:rPr>
          <w:rFonts w:ascii="Times New Roman" w:hAnsi="Times New Roman" w:cs="Times New Roman"/>
          <w:b/>
          <w:sz w:val="28"/>
          <w:szCs w:val="28"/>
        </w:rPr>
        <w:t xml:space="preserve"> “Gia đình đọc sách </w:t>
      </w:r>
      <w:r w:rsidR="00FB22A8">
        <w:rPr>
          <w:rFonts w:ascii="Times New Roman" w:hAnsi="Times New Roman" w:cs="Times New Roman"/>
          <w:b/>
          <w:sz w:val="28"/>
          <w:szCs w:val="28"/>
        </w:rPr>
        <w:t>-</w:t>
      </w:r>
      <w:r w:rsidRPr="00D40BF4">
        <w:rPr>
          <w:rFonts w:ascii="Times New Roman" w:hAnsi="Times New Roman" w:cs="Times New Roman"/>
          <w:b/>
          <w:sz w:val="28"/>
          <w:szCs w:val="28"/>
        </w:rPr>
        <w:t xml:space="preserve"> </w:t>
      </w:r>
      <w:r w:rsidR="000F3212">
        <w:rPr>
          <w:rFonts w:ascii="Times New Roman" w:hAnsi="Times New Roman" w:cs="Times New Roman"/>
          <w:b/>
          <w:sz w:val="28"/>
          <w:szCs w:val="28"/>
        </w:rPr>
        <w:t>G</w:t>
      </w:r>
      <w:r w:rsidRPr="00D40BF4">
        <w:rPr>
          <w:rFonts w:ascii="Times New Roman" w:hAnsi="Times New Roman" w:cs="Times New Roman"/>
          <w:b/>
          <w:sz w:val="28"/>
          <w:szCs w:val="28"/>
        </w:rPr>
        <w:t>ắn kết yêu thương” năm 2025</w:t>
      </w:r>
    </w:p>
    <w:p w:rsidR="0055518D" w:rsidRPr="00D40BF4" w:rsidRDefault="0055518D" w:rsidP="005A7F5E">
      <w:pPr>
        <w:spacing w:after="0" w:line="240" w:lineRule="auto"/>
        <w:jc w:val="center"/>
        <w:rPr>
          <w:rFonts w:ascii="Times New Roman" w:hAnsi="Times New Roman" w:cs="Times New Roman"/>
          <w:i/>
          <w:sz w:val="28"/>
          <w:szCs w:val="28"/>
        </w:rPr>
      </w:pPr>
      <w:r w:rsidRPr="00D40BF4">
        <w:rPr>
          <w:rFonts w:ascii="Times New Roman" w:hAnsi="Times New Roman" w:cs="Times New Roman"/>
          <w:i/>
          <w:sz w:val="28"/>
          <w:szCs w:val="28"/>
        </w:rPr>
        <w:t xml:space="preserve">(Kèm theo Kế hoạch số </w:t>
      </w:r>
      <w:r w:rsidR="0045139A">
        <w:rPr>
          <w:rFonts w:ascii="Times New Roman" w:hAnsi="Times New Roman" w:cs="Times New Roman"/>
          <w:i/>
          <w:sz w:val="28"/>
          <w:szCs w:val="28"/>
        </w:rPr>
        <w:t>66</w:t>
      </w:r>
      <w:r w:rsidRPr="00D40BF4">
        <w:rPr>
          <w:rFonts w:ascii="Times New Roman" w:hAnsi="Times New Roman" w:cs="Times New Roman"/>
          <w:i/>
          <w:sz w:val="28"/>
          <w:szCs w:val="28"/>
        </w:rPr>
        <w:t xml:space="preserve">/KH-TVTH ngày </w:t>
      </w:r>
      <w:r w:rsidR="0045139A">
        <w:rPr>
          <w:rFonts w:ascii="Times New Roman" w:hAnsi="Times New Roman" w:cs="Times New Roman"/>
          <w:i/>
          <w:sz w:val="28"/>
          <w:szCs w:val="28"/>
        </w:rPr>
        <w:t>21</w:t>
      </w:r>
      <w:r w:rsidRPr="00D40BF4">
        <w:rPr>
          <w:rFonts w:ascii="Times New Roman" w:hAnsi="Times New Roman" w:cs="Times New Roman"/>
          <w:i/>
          <w:sz w:val="28"/>
          <w:szCs w:val="28"/>
        </w:rPr>
        <w:t xml:space="preserve"> tháng 3 năm 2025 </w:t>
      </w:r>
    </w:p>
    <w:p w:rsidR="0055518D" w:rsidRPr="00D40BF4" w:rsidRDefault="0055518D" w:rsidP="0055518D">
      <w:pPr>
        <w:spacing w:after="0" w:line="240" w:lineRule="auto"/>
        <w:jc w:val="center"/>
        <w:rPr>
          <w:rFonts w:ascii="Times New Roman" w:hAnsi="Times New Roman" w:cs="Times New Roman"/>
          <w:i/>
          <w:sz w:val="28"/>
          <w:szCs w:val="28"/>
        </w:rPr>
      </w:pPr>
      <w:r w:rsidRPr="00D40BF4">
        <w:rPr>
          <w:rFonts w:ascii="Times New Roman" w:hAnsi="Times New Roman" w:cs="Times New Roman"/>
          <w:i/>
          <w:sz w:val="28"/>
          <w:szCs w:val="28"/>
        </w:rPr>
        <w:t>của Thư viện Tổng hợp tỉnh Quảng Ngãi)</w:t>
      </w:r>
    </w:p>
    <w:p w:rsidR="0055518D" w:rsidRPr="00D40BF4" w:rsidRDefault="00016F77" w:rsidP="0055518D">
      <w:pPr>
        <w:spacing w:after="0" w:line="240" w:lineRule="auto"/>
        <w:rPr>
          <w:rFonts w:ascii="Times New Roman" w:hAnsi="Times New Roman" w:cs="Times New Roman"/>
          <w:i/>
          <w:sz w:val="28"/>
          <w:szCs w:val="28"/>
        </w:rPr>
      </w:pPr>
      <w:r w:rsidRPr="00D40BF4">
        <w:rPr>
          <w:rFonts w:ascii="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2AD6DE4F" wp14:editId="101B49E1">
                <wp:simplePos x="0" y="0"/>
                <wp:positionH relativeFrom="column">
                  <wp:posOffset>2278009</wp:posOffset>
                </wp:positionH>
                <wp:positionV relativeFrom="paragraph">
                  <wp:posOffset>33655</wp:posOffset>
                </wp:positionV>
                <wp:extent cx="1397000" cy="8255"/>
                <wp:effectExtent l="0" t="0" r="12700" b="29845"/>
                <wp:wrapNone/>
                <wp:docPr id="1" name="Straight Connector 1"/>
                <wp:cNvGraphicFramePr/>
                <a:graphic xmlns:a="http://schemas.openxmlformats.org/drawingml/2006/main">
                  <a:graphicData uri="http://schemas.microsoft.com/office/word/2010/wordprocessingShape">
                    <wps:wsp>
                      <wps:cNvCnPr/>
                      <wps:spPr>
                        <a:xfrm flipV="1">
                          <a:off x="0" y="0"/>
                          <a:ext cx="1397000"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7A12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9.35pt,2.65pt" to="28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" strokecolor="black [3040]"/>
            </w:pict>
          </mc:Fallback>
        </mc:AlternateContent>
      </w:r>
    </w:p>
    <w:p w:rsidR="0055518D" w:rsidRPr="00D40BF4" w:rsidRDefault="0055518D" w:rsidP="003E33AE">
      <w:pPr>
        <w:spacing w:before="120" w:after="120" w:line="240" w:lineRule="auto"/>
        <w:rPr>
          <w:rFonts w:ascii="Times New Roman" w:hAnsi="Times New Roman" w:cs="Times New Roman"/>
          <w:b/>
          <w:sz w:val="28"/>
          <w:szCs w:val="28"/>
        </w:rPr>
      </w:pPr>
      <w:r w:rsidRPr="00D40BF4">
        <w:rPr>
          <w:rFonts w:ascii="Times New Roman" w:hAnsi="Times New Roman" w:cs="Times New Roman"/>
          <w:i/>
          <w:sz w:val="28"/>
          <w:szCs w:val="28"/>
        </w:rPr>
        <w:tab/>
      </w:r>
      <w:r w:rsidRPr="00D40BF4">
        <w:rPr>
          <w:rFonts w:ascii="Times New Roman" w:hAnsi="Times New Roman" w:cs="Times New Roman"/>
          <w:b/>
          <w:sz w:val="28"/>
          <w:szCs w:val="28"/>
        </w:rPr>
        <w:t>I. MỤC ĐÍCH</w:t>
      </w:r>
      <w:bookmarkStart w:id="0" w:name="_GoBack"/>
      <w:bookmarkEnd w:id="0"/>
    </w:p>
    <w:p w:rsidR="0055518D" w:rsidRPr="00D40BF4" w:rsidRDefault="0055518D" w:rsidP="003E33AE">
      <w:pPr>
        <w:tabs>
          <w:tab w:val="left" w:pos="0"/>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sz w:val="28"/>
          <w:szCs w:val="28"/>
        </w:rPr>
        <w:tab/>
      </w:r>
      <w:r w:rsidRPr="00D40BF4">
        <w:rPr>
          <w:rFonts w:ascii="Times New Roman" w:hAnsi="Times New Roman" w:cs="Times New Roman"/>
          <w:color w:val="000000" w:themeColor="text1"/>
          <w:sz w:val="28"/>
          <w:szCs w:val="28"/>
        </w:rPr>
        <w:t>- Lan tỏa, phát triển văn hóa đọc trong mỗi gia đình, cộng đồng hướng tới xây dựng và hình thành nét đẹp trong đời sống văn hóa, tinh thần của người dân, góp phần xây dựng xã hội học tập.</w:t>
      </w:r>
    </w:p>
    <w:p w:rsidR="0055518D" w:rsidRPr="00D40BF4" w:rsidRDefault="0055518D" w:rsidP="003E33AE">
      <w:pPr>
        <w:tabs>
          <w:tab w:val="left" w:pos="0"/>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xml:space="preserve">- Giới thiệu mô hình “Tủ sách gia đình”; khuyến khích tham gia xây dựng “Tủ sách gia đình”, “Tủ sách dòng họ” nhằm duy trì bền vững thói quen đọc sách, khơi dậy tinh thần ham đọc sách, </w:t>
      </w:r>
      <w:r w:rsidR="00FB22A8">
        <w:rPr>
          <w:rFonts w:ascii="Times New Roman" w:hAnsi="Times New Roman" w:cs="Times New Roman"/>
          <w:color w:val="000000" w:themeColor="text1"/>
          <w:sz w:val="28"/>
          <w:szCs w:val="28"/>
        </w:rPr>
        <w:t>nâng cao</w:t>
      </w:r>
      <w:r w:rsidRPr="00D40BF4">
        <w:rPr>
          <w:rFonts w:ascii="Times New Roman" w:hAnsi="Times New Roman" w:cs="Times New Roman"/>
          <w:color w:val="000000" w:themeColor="text1"/>
          <w:sz w:val="28"/>
          <w:szCs w:val="28"/>
        </w:rPr>
        <w:t xml:space="preserve"> tri thức, kích thích tinh thần tự đọc, tự học trong mỗi gia đình.</w:t>
      </w:r>
    </w:p>
    <w:p w:rsidR="000F3212" w:rsidRDefault="0055518D" w:rsidP="000F3212">
      <w:pPr>
        <w:tabs>
          <w:tab w:val="left" w:pos="0"/>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Vận động và phát động phong trào tạo lập tủ sách gia đình, triển khai mô hình “Gia đình đọc sách - Gắn kết yêu thương” trong cán bộ, công chức, viên chức, người lao động, đoàn viên, hội viên và nhân dân tỉnh nhà.</w:t>
      </w:r>
    </w:p>
    <w:p w:rsidR="0055518D" w:rsidRPr="00D40BF4" w:rsidRDefault="0055518D" w:rsidP="000F3212">
      <w:pPr>
        <w:tabs>
          <w:tab w:val="left" w:pos="0"/>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Biểu dương, tôn vinh, ghi nhận các gia đình, dòng họ và cá nhân điể</w:t>
      </w:r>
      <w:r w:rsidR="000F3212">
        <w:rPr>
          <w:rFonts w:ascii="Times New Roman" w:hAnsi="Times New Roman" w:cs="Times New Roman"/>
          <w:color w:val="000000" w:themeColor="text1"/>
          <w:sz w:val="28"/>
          <w:szCs w:val="28"/>
        </w:rPr>
        <w:t xml:space="preserve">n </w:t>
      </w:r>
      <w:r w:rsidRPr="00D40BF4">
        <w:rPr>
          <w:rFonts w:ascii="Times New Roman" w:hAnsi="Times New Roman" w:cs="Times New Roman"/>
          <w:color w:val="000000" w:themeColor="text1"/>
          <w:sz w:val="28"/>
          <w:szCs w:val="28"/>
        </w:rPr>
        <w:t>hình, nhân rộng mô hình tốt, cách làm hay, sáng tạo.</w:t>
      </w:r>
    </w:p>
    <w:p w:rsidR="00FB22A8" w:rsidRDefault="00FB22A8" w:rsidP="003E33AE">
      <w:pPr>
        <w:tabs>
          <w:tab w:val="left" w:pos="567"/>
        </w:tabs>
        <w:spacing w:before="120" w:after="12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55518D" w:rsidRPr="00D40BF4">
        <w:rPr>
          <w:rFonts w:ascii="Times New Roman" w:hAnsi="Times New Roman" w:cs="Times New Roman"/>
          <w:b/>
          <w:color w:val="000000" w:themeColor="text1"/>
          <w:sz w:val="28"/>
          <w:szCs w:val="28"/>
        </w:rPr>
        <w:t>II. ĐỐI TƯỢNG DỰ THI</w:t>
      </w:r>
    </w:p>
    <w:p w:rsidR="0055518D" w:rsidRPr="00FB22A8" w:rsidRDefault="00FB22A8" w:rsidP="003E33AE">
      <w:pPr>
        <w:tabs>
          <w:tab w:val="left" w:pos="567"/>
        </w:tabs>
        <w:spacing w:before="120" w:after="12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r w:rsidR="0055518D" w:rsidRPr="00D40BF4">
        <w:rPr>
          <w:rFonts w:ascii="Times New Roman" w:hAnsi="Times New Roman" w:cs="Times New Roman"/>
          <w:color w:val="000000" w:themeColor="text1"/>
          <w:sz w:val="28"/>
          <w:szCs w:val="28"/>
        </w:rPr>
        <w:t>Là các thành viên trong gia đình, khoảng 3</w:t>
      </w:r>
      <w:r>
        <w:rPr>
          <w:rFonts w:ascii="Times New Roman" w:hAnsi="Times New Roman" w:cs="Times New Roman"/>
          <w:color w:val="000000" w:themeColor="text1"/>
          <w:sz w:val="28"/>
          <w:szCs w:val="28"/>
        </w:rPr>
        <w:t xml:space="preserve"> </w:t>
      </w:r>
      <w:r w:rsidR="0055518D" w:rsidRPr="00D40BF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5518D" w:rsidRPr="00D40BF4">
        <w:rPr>
          <w:rFonts w:ascii="Times New Roman" w:hAnsi="Times New Roman" w:cs="Times New Roman"/>
          <w:color w:val="000000" w:themeColor="text1"/>
          <w:sz w:val="28"/>
          <w:szCs w:val="28"/>
        </w:rPr>
        <w:t>5 thành viên: Gồm ông, bà, bố, mẹ và các con (khuyến khích gia đình 3 thế hệ cùng tham gia)</w:t>
      </w:r>
    </w:p>
    <w:p w:rsidR="001070D3" w:rsidRPr="00D40BF4" w:rsidRDefault="001070D3" w:rsidP="003E33AE">
      <w:pPr>
        <w:tabs>
          <w:tab w:val="left" w:pos="567"/>
        </w:tabs>
        <w:spacing w:before="120" w:after="120" w:line="240" w:lineRule="auto"/>
        <w:ind w:firstLine="567"/>
        <w:jc w:val="both"/>
        <w:rPr>
          <w:rFonts w:ascii="Times New Roman" w:hAnsi="Times New Roman" w:cs="Times New Roman"/>
          <w:b/>
          <w:bCs/>
          <w:iCs/>
          <w:color w:val="000000" w:themeColor="text1"/>
          <w:sz w:val="28"/>
          <w:szCs w:val="28"/>
        </w:rPr>
      </w:pPr>
      <w:r w:rsidRPr="00D40BF4">
        <w:rPr>
          <w:rFonts w:ascii="Times New Roman" w:hAnsi="Times New Roman" w:cs="Times New Roman"/>
          <w:b/>
          <w:bCs/>
          <w:iCs/>
          <w:color w:val="000000" w:themeColor="text1"/>
          <w:sz w:val="28"/>
          <w:szCs w:val="28"/>
        </w:rPr>
        <w:t>III. HÌNH THỨC THI</w:t>
      </w:r>
    </w:p>
    <w:p w:rsidR="001070D3" w:rsidRPr="00D40BF4" w:rsidRDefault="001070D3" w:rsidP="003E33AE">
      <w:pPr>
        <w:tabs>
          <w:tab w:val="left" w:pos="567"/>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xml:space="preserve">Thi trực tuyến, bằng </w:t>
      </w:r>
      <w:r w:rsidR="00FB22A8">
        <w:rPr>
          <w:rFonts w:ascii="Times New Roman" w:hAnsi="Times New Roman" w:cs="Times New Roman"/>
          <w:color w:val="000000" w:themeColor="text1"/>
          <w:sz w:val="28"/>
          <w:szCs w:val="28"/>
        </w:rPr>
        <w:t>hình thức</w:t>
      </w:r>
      <w:r w:rsidRPr="00D40BF4">
        <w:rPr>
          <w:rFonts w:ascii="Times New Roman" w:hAnsi="Times New Roman" w:cs="Times New Roman"/>
          <w:color w:val="000000" w:themeColor="text1"/>
          <w:sz w:val="28"/>
          <w:szCs w:val="28"/>
        </w:rPr>
        <w:t xml:space="preserve"> xây dựng video clip, thời lượng chương trình dự thi tối đa 10 phút; có thể sử dụng các hiệu ứng, kỹ xảo và đảm bảo về chất lượng hình ảnh, âm thanh; có độ phân giải tối thiểu là 640px x 480px; được lưu bằng định dạng phổ biến: mp4, avi, mpeg, mkv, klv … và phù hợp với việc đăng tải trên Fanpage, Youtube.</w:t>
      </w:r>
      <w:r w:rsidR="004875E6" w:rsidRPr="00D40BF4">
        <w:rPr>
          <w:rFonts w:ascii="Times New Roman" w:hAnsi="Times New Roman" w:cs="Times New Roman"/>
          <w:color w:val="000000" w:themeColor="text1"/>
          <w:sz w:val="28"/>
          <w:szCs w:val="28"/>
        </w:rPr>
        <w:t xml:space="preserve"> Bài dự thi hợp lệ phải đủ 3 phần.</w:t>
      </w:r>
    </w:p>
    <w:p w:rsidR="00554E87" w:rsidRPr="00D40BF4" w:rsidRDefault="001070D3" w:rsidP="003E33AE">
      <w:pPr>
        <w:spacing w:before="120" w:after="120" w:line="240" w:lineRule="auto"/>
        <w:ind w:firstLine="567"/>
        <w:rPr>
          <w:rFonts w:ascii="Times New Roman" w:hAnsi="Times New Roman" w:cs="Times New Roman"/>
          <w:b/>
          <w:color w:val="000000" w:themeColor="text1"/>
          <w:sz w:val="28"/>
          <w:szCs w:val="28"/>
        </w:rPr>
      </w:pPr>
      <w:r w:rsidRPr="00D40BF4">
        <w:rPr>
          <w:rFonts w:ascii="Times New Roman" w:hAnsi="Times New Roman" w:cs="Times New Roman"/>
          <w:b/>
          <w:color w:val="000000" w:themeColor="text1"/>
          <w:sz w:val="28"/>
          <w:szCs w:val="28"/>
        </w:rPr>
        <w:t>IV. NỘI DUNG THI</w:t>
      </w:r>
    </w:p>
    <w:p w:rsidR="001070D3" w:rsidRPr="00D40BF4" w:rsidRDefault="001070D3" w:rsidP="003E33AE">
      <w:pPr>
        <w:spacing w:before="120" w:after="120" w:line="240" w:lineRule="auto"/>
        <w:ind w:firstLine="567"/>
        <w:jc w:val="both"/>
        <w:rPr>
          <w:rFonts w:ascii="Times New Roman" w:hAnsi="Times New Roman" w:cs="Times New Roman"/>
          <w:i/>
          <w:iCs/>
          <w:color w:val="000000" w:themeColor="text1"/>
          <w:sz w:val="28"/>
          <w:szCs w:val="28"/>
        </w:rPr>
      </w:pPr>
      <w:r w:rsidRPr="00D40BF4">
        <w:rPr>
          <w:rFonts w:ascii="Times New Roman" w:hAnsi="Times New Roman" w:cs="Times New Roman"/>
          <w:b/>
          <w:i/>
          <w:iCs/>
          <w:color w:val="000000" w:themeColor="text1"/>
          <w:sz w:val="28"/>
          <w:szCs w:val="28"/>
        </w:rPr>
        <w:t>Gồm 3 phần</w:t>
      </w:r>
    </w:p>
    <w:p w:rsidR="001070D3" w:rsidRPr="00D40BF4" w:rsidRDefault="001070D3" w:rsidP="003E33AE">
      <w:pPr>
        <w:autoSpaceDE w:val="0"/>
        <w:autoSpaceDN w:val="0"/>
        <w:adjustRightInd w:val="0"/>
        <w:spacing w:before="120" w:after="120" w:line="240" w:lineRule="auto"/>
        <w:ind w:firstLine="567"/>
        <w:jc w:val="both"/>
        <w:rPr>
          <w:rFonts w:ascii="Times New Roman" w:hAnsi="Times New Roman" w:cs="Times New Roman"/>
          <w:b/>
          <w:bCs/>
          <w:color w:val="000000" w:themeColor="text1"/>
          <w:sz w:val="28"/>
          <w:szCs w:val="28"/>
        </w:rPr>
      </w:pPr>
      <w:r w:rsidRPr="00D40BF4">
        <w:rPr>
          <w:rFonts w:ascii="Times New Roman" w:hAnsi="Times New Roman" w:cs="Times New Roman"/>
          <w:b/>
          <w:bCs/>
          <w:color w:val="000000" w:themeColor="text1"/>
          <w:sz w:val="28"/>
          <w:szCs w:val="28"/>
        </w:rPr>
        <w:t>* Phần 1: Chào hỏi (khoảng 2 phút)</w:t>
      </w:r>
    </w:p>
    <w:p w:rsidR="001070D3" w:rsidRDefault="001070D3" w:rsidP="003E33AE">
      <w:pPr>
        <w:spacing w:before="120" w:after="120" w:line="240" w:lineRule="auto"/>
        <w:ind w:firstLine="567"/>
        <w:jc w:val="both"/>
        <w:rPr>
          <w:rFonts w:ascii="Times New Roman" w:hAnsi="Times New Roman" w:cs="Times New Roman"/>
          <w:bCs/>
          <w:color w:val="000000" w:themeColor="text1"/>
          <w:sz w:val="28"/>
          <w:szCs w:val="28"/>
        </w:rPr>
      </w:pPr>
      <w:r w:rsidRPr="00D40BF4">
        <w:rPr>
          <w:rFonts w:ascii="Times New Roman" w:hAnsi="Times New Roman" w:cs="Times New Roman"/>
          <w:color w:val="000000" w:themeColor="text1"/>
          <w:sz w:val="28"/>
          <w:szCs w:val="28"/>
        </w:rPr>
        <w:t>Giới thiệu từng thành viên trong gia đình, những hoạt động tiêu biểu về việc đọc sách trong gia đình. (</w:t>
      </w:r>
      <w:r w:rsidRPr="00D40BF4">
        <w:rPr>
          <w:rFonts w:ascii="Times New Roman" w:hAnsi="Times New Roman" w:cs="Times New Roman"/>
          <w:bCs/>
          <w:color w:val="000000" w:themeColor="text1"/>
          <w:sz w:val="28"/>
          <w:szCs w:val="28"/>
        </w:rPr>
        <w:t>Có thể lựa chọn một trong những hình thức nghệ thuật như: Thơ ca, hò, vè…)</w:t>
      </w:r>
    </w:p>
    <w:p w:rsidR="001070D3" w:rsidRPr="00D40BF4" w:rsidRDefault="001070D3" w:rsidP="003E33AE">
      <w:pPr>
        <w:tabs>
          <w:tab w:val="left" w:pos="567"/>
        </w:tabs>
        <w:autoSpaceDE w:val="0"/>
        <w:autoSpaceDN w:val="0"/>
        <w:adjustRightInd w:val="0"/>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b/>
          <w:bCs/>
          <w:color w:val="000000" w:themeColor="text1"/>
          <w:sz w:val="28"/>
          <w:szCs w:val="28"/>
        </w:rPr>
        <w:t>* Phần 2:</w:t>
      </w:r>
      <w:r w:rsidRPr="00D40BF4">
        <w:rPr>
          <w:rFonts w:ascii="Times New Roman" w:hAnsi="Times New Roman" w:cs="Times New Roman"/>
          <w:color w:val="000000" w:themeColor="text1"/>
          <w:sz w:val="28"/>
          <w:szCs w:val="28"/>
        </w:rPr>
        <w:t xml:space="preserve"> </w:t>
      </w:r>
      <w:r w:rsidRPr="00D40BF4">
        <w:rPr>
          <w:rFonts w:ascii="Times New Roman" w:hAnsi="Times New Roman" w:cs="Times New Roman"/>
          <w:b/>
          <w:bCs/>
          <w:color w:val="000000" w:themeColor="text1"/>
          <w:sz w:val="28"/>
          <w:szCs w:val="28"/>
        </w:rPr>
        <w:t>Giới thiệu về tủ sách gia đình (khoảng 4 phút)</w:t>
      </w:r>
    </w:p>
    <w:p w:rsidR="001070D3" w:rsidRPr="00D40BF4" w:rsidRDefault="001070D3" w:rsidP="003E33AE">
      <w:pPr>
        <w:tabs>
          <w:tab w:val="left" w:pos="567"/>
        </w:tabs>
        <w:autoSpaceDE w:val="0"/>
        <w:autoSpaceDN w:val="0"/>
        <w:adjustRightInd w:val="0"/>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xml:space="preserve"> - Quay hình ảnh </w:t>
      </w:r>
      <w:r w:rsidR="00FB22A8">
        <w:rPr>
          <w:rFonts w:ascii="Times New Roman" w:hAnsi="Times New Roman" w:cs="Times New Roman"/>
          <w:color w:val="000000" w:themeColor="text1"/>
          <w:sz w:val="28"/>
          <w:szCs w:val="28"/>
        </w:rPr>
        <w:t>t</w:t>
      </w:r>
      <w:r w:rsidRPr="00D40BF4">
        <w:rPr>
          <w:rFonts w:ascii="Times New Roman" w:hAnsi="Times New Roman" w:cs="Times New Roman"/>
          <w:color w:val="000000" w:themeColor="text1"/>
          <w:sz w:val="28"/>
          <w:szCs w:val="28"/>
        </w:rPr>
        <w:t>ủ sách gia đình và các hoạt động đọc sách của những thành viên trong gia đình.</w:t>
      </w:r>
    </w:p>
    <w:p w:rsidR="001070D3" w:rsidRPr="00D40BF4" w:rsidRDefault="001070D3" w:rsidP="003E33AE">
      <w:pPr>
        <w:tabs>
          <w:tab w:val="left" w:pos="567"/>
        </w:tabs>
        <w:autoSpaceDE w:val="0"/>
        <w:autoSpaceDN w:val="0"/>
        <w:adjustRightInd w:val="0"/>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lastRenderedPageBreak/>
        <w:t xml:space="preserve">- Thuyết trình về việc xây dựng </w:t>
      </w:r>
      <w:r w:rsidR="00FB22A8">
        <w:rPr>
          <w:rFonts w:ascii="Times New Roman" w:hAnsi="Times New Roman" w:cs="Times New Roman"/>
          <w:color w:val="000000" w:themeColor="text1"/>
          <w:sz w:val="28"/>
          <w:szCs w:val="28"/>
        </w:rPr>
        <w:t>t</w:t>
      </w:r>
      <w:r w:rsidRPr="00D40BF4">
        <w:rPr>
          <w:rFonts w:ascii="Times New Roman" w:hAnsi="Times New Roman" w:cs="Times New Roman"/>
          <w:color w:val="000000" w:themeColor="text1"/>
          <w:sz w:val="28"/>
          <w:szCs w:val="28"/>
        </w:rPr>
        <w:t>ủ sách và thói quen đọc sách của gia đình nhằm lan tỏa, phát triển văn hóa đọc và gắn kết các thế hệ trong gia đình.</w:t>
      </w:r>
    </w:p>
    <w:p w:rsidR="001070D3" w:rsidRPr="00D40BF4" w:rsidRDefault="001070D3" w:rsidP="003E33AE">
      <w:pPr>
        <w:tabs>
          <w:tab w:val="left" w:pos="567"/>
        </w:tabs>
        <w:autoSpaceDE w:val="0"/>
        <w:autoSpaceDN w:val="0"/>
        <w:adjustRightInd w:val="0"/>
        <w:spacing w:before="120" w:after="120" w:line="240" w:lineRule="auto"/>
        <w:ind w:firstLine="567"/>
        <w:jc w:val="both"/>
        <w:rPr>
          <w:rFonts w:ascii="Times New Roman" w:hAnsi="Times New Roman" w:cs="Times New Roman"/>
          <w:b/>
          <w:bCs/>
          <w:color w:val="000000" w:themeColor="text1"/>
          <w:sz w:val="28"/>
          <w:szCs w:val="28"/>
        </w:rPr>
      </w:pPr>
      <w:r w:rsidRPr="00D40BF4">
        <w:rPr>
          <w:rFonts w:ascii="Times New Roman" w:hAnsi="Times New Roman" w:cs="Times New Roman"/>
          <w:b/>
          <w:bCs/>
          <w:color w:val="000000" w:themeColor="text1"/>
          <w:sz w:val="28"/>
          <w:szCs w:val="28"/>
        </w:rPr>
        <w:t>* Phần 3: Giới thiệu sách (khoảng 4 phút)</w:t>
      </w:r>
    </w:p>
    <w:p w:rsidR="001070D3" w:rsidRPr="00D40BF4" w:rsidRDefault="001070D3" w:rsidP="003E33AE">
      <w:pPr>
        <w:tabs>
          <w:tab w:val="left" w:pos="567"/>
        </w:tabs>
        <w:autoSpaceDE w:val="0"/>
        <w:autoSpaceDN w:val="0"/>
        <w:adjustRightInd w:val="0"/>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xml:space="preserve">Giới thiệu về 01 hoặc vài tác phẩm trong tủ sách gia đình đã để lại ấn tượng sâu sắc nhất với gia đình </w:t>
      </w:r>
      <w:r w:rsidRPr="00D40BF4">
        <w:rPr>
          <w:rFonts w:ascii="Times New Roman" w:eastAsia="Times New Roman" w:hAnsi="Times New Roman" w:cs="Times New Roman"/>
          <w:color w:val="000000" w:themeColor="text1"/>
          <w:sz w:val="28"/>
          <w:szCs w:val="28"/>
        </w:rPr>
        <w:t>hoặc mỗi thành viên trong gia đình</w:t>
      </w:r>
      <w:r w:rsidRPr="00D40BF4">
        <w:rPr>
          <w:rFonts w:ascii="Times New Roman" w:hAnsi="Times New Roman" w:cs="Times New Roman"/>
          <w:color w:val="000000" w:themeColor="text1"/>
          <w:sz w:val="28"/>
          <w:szCs w:val="28"/>
        </w:rPr>
        <w:t xml:space="preserve">. </w:t>
      </w:r>
    </w:p>
    <w:p w:rsidR="00117C26" w:rsidRPr="00D40BF4" w:rsidRDefault="001070D3" w:rsidP="003E33AE">
      <w:pPr>
        <w:tabs>
          <w:tab w:val="left" w:pos="567"/>
        </w:tabs>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8"/>
          <w:szCs w:val="28"/>
        </w:rPr>
      </w:pPr>
      <w:r w:rsidRPr="00D40BF4">
        <w:rPr>
          <w:rFonts w:ascii="Times New Roman" w:eastAsia="Times New Roman" w:hAnsi="Times New Roman" w:cs="Times New Roman"/>
          <w:b/>
          <w:color w:val="000000" w:themeColor="text1"/>
          <w:sz w:val="28"/>
          <w:szCs w:val="28"/>
        </w:rPr>
        <w:t>Lưu ý:</w:t>
      </w:r>
      <w:r w:rsidRPr="00D40BF4">
        <w:rPr>
          <w:rFonts w:ascii="Times New Roman" w:eastAsia="Times New Roman" w:hAnsi="Times New Roman" w:cs="Times New Roman"/>
          <w:color w:val="000000" w:themeColor="text1"/>
          <w:sz w:val="28"/>
          <w:szCs w:val="28"/>
        </w:rPr>
        <w:t xml:space="preserve"> </w:t>
      </w:r>
    </w:p>
    <w:p w:rsidR="001070D3" w:rsidRPr="00D40BF4" w:rsidRDefault="00117C26" w:rsidP="003E33AE">
      <w:pPr>
        <w:tabs>
          <w:tab w:val="left" w:pos="567"/>
        </w:tabs>
        <w:autoSpaceDE w:val="0"/>
        <w:autoSpaceDN w:val="0"/>
        <w:adjustRightInd w:val="0"/>
        <w:spacing w:before="120" w:after="120" w:line="240" w:lineRule="auto"/>
        <w:ind w:firstLine="567"/>
        <w:jc w:val="both"/>
        <w:rPr>
          <w:rFonts w:ascii="Times New Roman" w:eastAsia="Times New Roman" w:hAnsi="Times New Roman" w:cs="Times New Roman"/>
          <w:color w:val="000000" w:themeColor="text1"/>
          <w:sz w:val="28"/>
          <w:szCs w:val="28"/>
        </w:rPr>
      </w:pPr>
      <w:r w:rsidRPr="00D40BF4">
        <w:rPr>
          <w:rFonts w:ascii="Times New Roman" w:eastAsia="Times New Roman" w:hAnsi="Times New Roman" w:cs="Times New Roman"/>
          <w:color w:val="000000" w:themeColor="text1"/>
          <w:sz w:val="28"/>
          <w:szCs w:val="28"/>
        </w:rPr>
        <w:t xml:space="preserve">- </w:t>
      </w:r>
      <w:r w:rsidR="001070D3" w:rsidRPr="00D40BF4">
        <w:rPr>
          <w:rFonts w:ascii="Times New Roman" w:eastAsia="Times New Roman" w:hAnsi="Times New Roman" w:cs="Times New Roman"/>
          <w:color w:val="000000" w:themeColor="text1"/>
          <w:sz w:val="28"/>
          <w:szCs w:val="28"/>
        </w:rPr>
        <w:t>Các thành viên trong gia đình xuất hiện trong video trang phục lịch sự</w:t>
      </w:r>
      <w:r w:rsidRPr="00D40BF4">
        <w:rPr>
          <w:rFonts w:ascii="Times New Roman" w:eastAsia="Times New Roman" w:hAnsi="Times New Roman" w:cs="Times New Roman"/>
          <w:color w:val="000000" w:themeColor="text1"/>
          <w:sz w:val="28"/>
          <w:szCs w:val="28"/>
        </w:rPr>
        <w:t>.</w:t>
      </w:r>
    </w:p>
    <w:p w:rsidR="00C12D22" w:rsidRPr="00D40BF4" w:rsidRDefault="00117C26" w:rsidP="003E33AE">
      <w:pPr>
        <w:tabs>
          <w:tab w:val="left" w:pos="567"/>
        </w:tabs>
        <w:spacing w:before="120" w:after="120" w:line="240" w:lineRule="auto"/>
        <w:ind w:firstLine="567"/>
        <w:jc w:val="both"/>
        <w:rPr>
          <w:rFonts w:ascii="Times New Roman" w:hAnsi="Times New Roman" w:cs="Times New Roman"/>
          <w:sz w:val="28"/>
          <w:szCs w:val="28"/>
        </w:rPr>
      </w:pPr>
      <w:r w:rsidRPr="00D40BF4">
        <w:rPr>
          <w:rFonts w:ascii="Times New Roman" w:hAnsi="Times New Roman" w:cs="Times New Roman"/>
          <w:sz w:val="28"/>
          <w:szCs w:val="28"/>
        </w:rPr>
        <w:t xml:space="preserve">- </w:t>
      </w:r>
      <w:r w:rsidR="00C12D22" w:rsidRPr="00D40BF4">
        <w:rPr>
          <w:rFonts w:ascii="Times New Roman" w:hAnsi="Times New Roman" w:cs="Times New Roman"/>
          <w:sz w:val="28"/>
          <w:szCs w:val="28"/>
        </w:rPr>
        <w:t xml:space="preserve">Bài dự thi là sản phẩm sáng tạo của </w:t>
      </w:r>
      <w:r w:rsidRPr="00D40BF4">
        <w:rPr>
          <w:rFonts w:ascii="Times New Roman" w:hAnsi="Times New Roman" w:cs="Times New Roman"/>
          <w:sz w:val="28"/>
          <w:szCs w:val="28"/>
        </w:rPr>
        <w:t xml:space="preserve">gia đình, </w:t>
      </w:r>
      <w:r w:rsidR="00C12D22" w:rsidRPr="00D40BF4">
        <w:rPr>
          <w:rFonts w:ascii="Times New Roman" w:hAnsi="Times New Roman" w:cs="Times New Roman"/>
          <w:sz w:val="28"/>
          <w:szCs w:val="28"/>
        </w:rPr>
        <w:t>các video dự thi phải</w:t>
      </w:r>
      <w:r w:rsidRPr="00D40BF4">
        <w:rPr>
          <w:rFonts w:ascii="Times New Roman" w:hAnsi="Times New Roman" w:cs="Times New Roman"/>
          <w:sz w:val="28"/>
          <w:szCs w:val="28"/>
        </w:rPr>
        <w:t xml:space="preserve"> </w:t>
      </w:r>
      <w:r w:rsidR="00C12D22" w:rsidRPr="00D40BF4">
        <w:rPr>
          <w:rFonts w:ascii="Times New Roman" w:hAnsi="Times New Roman" w:cs="Times New Roman"/>
          <w:sz w:val="28"/>
          <w:szCs w:val="28"/>
        </w:rPr>
        <w:t xml:space="preserve">do chính </w:t>
      </w:r>
      <w:r w:rsidRPr="00D40BF4">
        <w:rPr>
          <w:rFonts w:ascii="Times New Roman" w:hAnsi="Times New Roman" w:cs="Times New Roman"/>
          <w:sz w:val="28"/>
          <w:szCs w:val="28"/>
        </w:rPr>
        <w:t>thành viên trong gia đình</w:t>
      </w:r>
      <w:r w:rsidR="00C12D22" w:rsidRPr="00D40BF4">
        <w:rPr>
          <w:rFonts w:ascii="Times New Roman" w:hAnsi="Times New Roman" w:cs="Times New Roman"/>
          <w:sz w:val="28"/>
          <w:szCs w:val="28"/>
        </w:rPr>
        <w:t xml:space="preserve"> thể hiện</w:t>
      </w:r>
      <w:r w:rsidRPr="00D40BF4">
        <w:rPr>
          <w:rFonts w:ascii="Times New Roman" w:hAnsi="Times New Roman" w:cs="Times New Roman"/>
          <w:sz w:val="28"/>
          <w:szCs w:val="28"/>
        </w:rPr>
        <w:t xml:space="preserve">, chưa </w:t>
      </w:r>
      <w:r w:rsidR="00C12D22" w:rsidRPr="00D40BF4">
        <w:rPr>
          <w:rFonts w:ascii="Times New Roman" w:hAnsi="Times New Roman" w:cs="Times New Roman"/>
          <w:sz w:val="28"/>
          <w:szCs w:val="28"/>
        </w:rPr>
        <w:t>đăng tải trên các mạng internet hoặc dự thi ở cuộc thi nào.</w:t>
      </w:r>
    </w:p>
    <w:p w:rsidR="00C12D22" w:rsidRPr="00D40BF4" w:rsidRDefault="00C12D22" w:rsidP="003E33AE">
      <w:pPr>
        <w:tabs>
          <w:tab w:val="left" w:pos="567"/>
        </w:tabs>
        <w:spacing w:before="120" w:after="120" w:line="240" w:lineRule="auto"/>
        <w:ind w:firstLine="567"/>
        <w:jc w:val="both"/>
        <w:rPr>
          <w:rFonts w:ascii="Times New Roman" w:hAnsi="Times New Roman" w:cs="Times New Roman"/>
          <w:sz w:val="28"/>
          <w:szCs w:val="28"/>
        </w:rPr>
      </w:pPr>
      <w:r w:rsidRPr="00D40BF4">
        <w:rPr>
          <w:rFonts w:ascii="Times New Roman" w:hAnsi="Times New Roman" w:cs="Times New Roman"/>
          <w:sz w:val="28"/>
          <w:szCs w:val="28"/>
        </w:rPr>
        <w:t xml:space="preserve">- Các trường hợp </w:t>
      </w:r>
      <w:r w:rsidR="00117C26" w:rsidRPr="00D40BF4">
        <w:rPr>
          <w:rFonts w:ascii="Times New Roman" w:hAnsi="Times New Roman" w:cs="Times New Roman"/>
          <w:sz w:val="28"/>
          <w:szCs w:val="28"/>
        </w:rPr>
        <w:t xml:space="preserve">có </w:t>
      </w:r>
      <w:r w:rsidRPr="00D40BF4">
        <w:rPr>
          <w:rFonts w:ascii="Times New Roman" w:hAnsi="Times New Roman" w:cs="Times New Roman"/>
          <w:sz w:val="28"/>
          <w:szCs w:val="28"/>
        </w:rPr>
        <w:t>sử dụng các nội dung, đoạn trích, câu nói, tranh, hình</w:t>
      </w:r>
      <w:r w:rsidR="00117C26" w:rsidRPr="00D40BF4">
        <w:rPr>
          <w:rFonts w:ascii="Times New Roman" w:hAnsi="Times New Roman" w:cs="Times New Roman"/>
          <w:sz w:val="28"/>
          <w:szCs w:val="28"/>
        </w:rPr>
        <w:t xml:space="preserve"> </w:t>
      </w:r>
      <w:r w:rsidRPr="00D40BF4">
        <w:rPr>
          <w:rFonts w:ascii="Times New Roman" w:hAnsi="Times New Roman" w:cs="Times New Roman"/>
          <w:sz w:val="28"/>
          <w:szCs w:val="28"/>
        </w:rPr>
        <w:t>ảnh</w:t>
      </w:r>
      <w:r w:rsidR="00117C26" w:rsidRPr="00D40BF4">
        <w:rPr>
          <w:rFonts w:ascii="Times New Roman" w:hAnsi="Times New Roman" w:cs="Times New Roman"/>
          <w:sz w:val="28"/>
          <w:szCs w:val="28"/>
        </w:rPr>
        <w:t>, bài hát, âm thanh</w:t>
      </w:r>
      <w:r w:rsidRPr="00D40BF4">
        <w:rPr>
          <w:rFonts w:ascii="Times New Roman" w:hAnsi="Times New Roman" w:cs="Times New Roman"/>
          <w:sz w:val="28"/>
          <w:szCs w:val="28"/>
        </w:rPr>
        <w:t xml:space="preserve">… </w:t>
      </w:r>
      <w:r w:rsidR="00117C26" w:rsidRPr="00D40BF4">
        <w:rPr>
          <w:rFonts w:ascii="Times New Roman" w:hAnsi="Times New Roman" w:cs="Times New Roman"/>
          <w:sz w:val="28"/>
          <w:szCs w:val="28"/>
        </w:rPr>
        <w:t>gia đình dự thi</w:t>
      </w:r>
      <w:r w:rsidRPr="00D40BF4">
        <w:rPr>
          <w:rFonts w:ascii="Times New Roman" w:hAnsi="Times New Roman" w:cs="Times New Roman"/>
          <w:sz w:val="28"/>
          <w:szCs w:val="28"/>
        </w:rPr>
        <w:t xml:space="preserve"> chịu trách nhiệm</w:t>
      </w:r>
      <w:r w:rsidR="00117C26" w:rsidRPr="00D40BF4">
        <w:rPr>
          <w:rFonts w:ascii="Times New Roman" w:hAnsi="Times New Roman" w:cs="Times New Roman"/>
          <w:sz w:val="28"/>
          <w:szCs w:val="28"/>
        </w:rPr>
        <w:t xml:space="preserve"> </w:t>
      </w:r>
      <w:r w:rsidRPr="00D40BF4">
        <w:rPr>
          <w:rFonts w:ascii="Times New Roman" w:hAnsi="Times New Roman" w:cs="Times New Roman"/>
          <w:sz w:val="28"/>
          <w:szCs w:val="28"/>
        </w:rPr>
        <w:t>nếu có tranh chấp về pháp lý liên quan đến các vi phạm bản quyền (nếu có)</w:t>
      </w:r>
      <w:r w:rsidR="00117C26" w:rsidRPr="00D40BF4">
        <w:rPr>
          <w:rFonts w:ascii="Times New Roman" w:hAnsi="Times New Roman" w:cs="Times New Roman"/>
          <w:sz w:val="28"/>
          <w:szCs w:val="28"/>
        </w:rPr>
        <w:t>.</w:t>
      </w:r>
    </w:p>
    <w:p w:rsidR="001070D3" w:rsidRPr="00D40BF4" w:rsidRDefault="001070D3" w:rsidP="003E33AE">
      <w:pPr>
        <w:tabs>
          <w:tab w:val="left" w:pos="567"/>
        </w:tabs>
        <w:spacing w:before="120" w:after="120" w:line="240" w:lineRule="auto"/>
        <w:ind w:firstLine="567"/>
        <w:rPr>
          <w:rFonts w:ascii="Times New Roman" w:hAnsi="Times New Roman" w:cs="Times New Roman"/>
          <w:b/>
          <w:bCs/>
          <w:color w:val="000000" w:themeColor="text1"/>
          <w:sz w:val="28"/>
          <w:szCs w:val="28"/>
        </w:rPr>
      </w:pPr>
      <w:r w:rsidRPr="00D40BF4">
        <w:rPr>
          <w:rFonts w:ascii="Times New Roman" w:hAnsi="Times New Roman" w:cs="Times New Roman"/>
          <w:b/>
          <w:bCs/>
          <w:color w:val="000000" w:themeColor="text1"/>
          <w:sz w:val="28"/>
          <w:szCs w:val="28"/>
        </w:rPr>
        <w:t>V.</w:t>
      </w:r>
      <w:r w:rsidR="00D40BF4">
        <w:rPr>
          <w:rFonts w:ascii="Times New Roman" w:hAnsi="Times New Roman" w:cs="Times New Roman"/>
          <w:b/>
          <w:bCs/>
          <w:color w:val="000000" w:themeColor="text1"/>
          <w:sz w:val="28"/>
          <w:szCs w:val="28"/>
        </w:rPr>
        <w:t xml:space="preserve"> </w:t>
      </w:r>
      <w:r w:rsidRPr="00D40BF4">
        <w:rPr>
          <w:rFonts w:ascii="Times New Roman" w:hAnsi="Times New Roman" w:cs="Times New Roman"/>
          <w:b/>
          <w:bCs/>
          <w:color w:val="000000" w:themeColor="text1"/>
          <w:sz w:val="28"/>
          <w:szCs w:val="28"/>
        </w:rPr>
        <w:t xml:space="preserve">THỜI GIAN NHẬN BÀI </w:t>
      </w:r>
      <w:r w:rsidR="00D76441">
        <w:rPr>
          <w:rFonts w:ascii="Times New Roman" w:hAnsi="Times New Roman" w:cs="Times New Roman"/>
          <w:b/>
          <w:bCs/>
          <w:color w:val="000000" w:themeColor="text1"/>
          <w:sz w:val="28"/>
          <w:szCs w:val="28"/>
        </w:rPr>
        <w:t xml:space="preserve">VÀ CHẤM BÀI </w:t>
      </w:r>
      <w:r w:rsidRPr="00D40BF4">
        <w:rPr>
          <w:rFonts w:ascii="Times New Roman" w:hAnsi="Times New Roman" w:cs="Times New Roman"/>
          <w:b/>
          <w:bCs/>
          <w:color w:val="000000" w:themeColor="text1"/>
          <w:sz w:val="28"/>
          <w:szCs w:val="28"/>
        </w:rPr>
        <w:t>DỰ THI</w:t>
      </w:r>
      <w:r w:rsidR="0009160A" w:rsidRPr="00D40BF4">
        <w:rPr>
          <w:rFonts w:ascii="Times New Roman" w:hAnsi="Times New Roman" w:cs="Times New Roman"/>
          <w:b/>
          <w:bCs/>
          <w:color w:val="000000" w:themeColor="text1"/>
          <w:sz w:val="28"/>
          <w:szCs w:val="28"/>
        </w:rPr>
        <w:t xml:space="preserve"> </w:t>
      </w:r>
    </w:p>
    <w:p w:rsidR="001070D3" w:rsidRDefault="00FA58D9" w:rsidP="003E33AE">
      <w:pPr>
        <w:tabs>
          <w:tab w:val="left" w:pos="567"/>
        </w:tabs>
        <w:spacing w:before="120" w:after="120" w:line="240" w:lineRule="auto"/>
        <w:ind w:firstLine="567"/>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Hạn cuối nhận bài dự thi trước </w:t>
      </w:r>
      <w:r w:rsidR="004875E6" w:rsidRPr="00D40BF4">
        <w:rPr>
          <w:rFonts w:ascii="Times New Roman" w:hAnsi="Times New Roman" w:cs="Times New Roman"/>
          <w:bCs/>
          <w:color w:val="000000" w:themeColor="text1"/>
          <w:sz w:val="28"/>
          <w:szCs w:val="28"/>
        </w:rPr>
        <w:t>ngày 15/5/2025</w:t>
      </w:r>
    </w:p>
    <w:p w:rsidR="000F3212" w:rsidRDefault="0087742F" w:rsidP="003E33AE">
      <w:pPr>
        <w:pStyle w:val="NormalWeb"/>
        <w:tabs>
          <w:tab w:val="left" w:pos="567"/>
        </w:tabs>
        <w:spacing w:before="120" w:beforeAutospacing="0" w:after="120" w:afterAutospacing="0"/>
        <w:ind w:firstLine="567"/>
        <w:jc w:val="both"/>
        <w:rPr>
          <w:color w:val="000000" w:themeColor="text1"/>
          <w:sz w:val="28"/>
          <w:szCs w:val="28"/>
        </w:rPr>
      </w:pPr>
      <w:r w:rsidRPr="00D40BF4">
        <w:rPr>
          <w:color w:val="000000" w:themeColor="text1"/>
          <w:sz w:val="28"/>
          <w:szCs w:val="28"/>
        </w:rPr>
        <w:t>- Từ ng</w:t>
      </w:r>
      <w:r w:rsidR="00FA58D9">
        <w:rPr>
          <w:color w:val="000000" w:themeColor="text1"/>
          <w:sz w:val="28"/>
          <w:szCs w:val="28"/>
        </w:rPr>
        <w:t xml:space="preserve">ày 30/5/2025 đến ngày 10/6/2025: </w:t>
      </w:r>
      <w:r w:rsidRPr="00D40BF4">
        <w:rPr>
          <w:color w:val="000000" w:themeColor="text1"/>
          <w:sz w:val="28"/>
          <w:szCs w:val="28"/>
        </w:rPr>
        <w:t xml:space="preserve">Ban tổ chức chọn </w:t>
      </w:r>
      <w:r w:rsidR="00FA58D9">
        <w:rPr>
          <w:color w:val="000000" w:themeColor="text1"/>
          <w:sz w:val="28"/>
          <w:szCs w:val="28"/>
        </w:rPr>
        <w:t>các video clip dự thi đạt giải</w:t>
      </w:r>
      <w:r w:rsidRPr="00D40BF4">
        <w:rPr>
          <w:color w:val="000000" w:themeColor="text1"/>
          <w:sz w:val="28"/>
          <w:szCs w:val="28"/>
        </w:rPr>
        <w:t xml:space="preserve"> đăng trên Fanpage Thư viện Tổng hợp tỉnh Quảng Ngãi</w:t>
      </w:r>
      <w:r w:rsidR="000F3212">
        <w:rPr>
          <w:color w:val="000000" w:themeColor="text1"/>
          <w:sz w:val="28"/>
          <w:szCs w:val="28"/>
        </w:rPr>
        <w:t xml:space="preserve">. </w:t>
      </w:r>
    </w:p>
    <w:p w:rsidR="0087742F" w:rsidRPr="00D40BF4" w:rsidRDefault="000F3212" w:rsidP="003E33AE">
      <w:pPr>
        <w:pStyle w:val="NormalWeb"/>
        <w:tabs>
          <w:tab w:val="left" w:pos="567"/>
        </w:tabs>
        <w:spacing w:before="120" w:beforeAutospacing="0" w:after="120" w:afterAutospacing="0"/>
        <w:ind w:firstLine="567"/>
        <w:jc w:val="both"/>
        <w:rPr>
          <w:color w:val="000000" w:themeColor="text1"/>
          <w:sz w:val="28"/>
          <w:szCs w:val="28"/>
        </w:rPr>
      </w:pPr>
      <w:r>
        <w:rPr>
          <w:color w:val="000000" w:themeColor="text1"/>
          <w:sz w:val="28"/>
          <w:szCs w:val="28"/>
        </w:rPr>
        <w:t>B</w:t>
      </w:r>
      <w:r w:rsidR="0087742F" w:rsidRPr="00D40BF4">
        <w:rPr>
          <w:color w:val="000000" w:themeColor="text1"/>
          <w:sz w:val="28"/>
          <w:szCs w:val="28"/>
        </w:rPr>
        <w:t xml:space="preserve">ình chọn giải </w:t>
      </w:r>
      <w:r>
        <w:rPr>
          <w:b/>
          <w:i/>
          <w:color w:val="000000" w:themeColor="text1"/>
          <w:sz w:val="28"/>
          <w:szCs w:val="28"/>
        </w:rPr>
        <w:t>Video clip ấn tượng nhấ</w:t>
      </w:r>
      <w:r w:rsidR="0087742F" w:rsidRPr="00D40BF4">
        <w:rPr>
          <w:b/>
          <w:i/>
          <w:color w:val="000000" w:themeColor="text1"/>
          <w:sz w:val="28"/>
          <w:szCs w:val="28"/>
        </w:rPr>
        <w:t>t</w:t>
      </w:r>
      <w:r>
        <w:rPr>
          <w:b/>
          <w:i/>
          <w:color w:val="000000" w:themeColor="text1"/>
          <w:sz w:val="28"/>
          <w:szCs w:val="28"/>
        </w:rPr>
        <w:t xml:space="preserve">: </w:t>
      </w:r>
      <w:r w:rsidRPr="000F3212">
        <w:rPr>
          <w:i/>
          <w:color w:val="000000" w:themeColor="text1"/>
          <w:sz w:val="28"/>
          <w:szCs w:val="28"/>
        </w:rPr>
        <w:t>1 lượt like tương ứng với 1 điểm, 1 lượt share tương ứng với 2 điểm</w:t>
      </w:r>
      <w:r w:rsidR="009F21A7">
        <w:rPr>
          <w:i/>
          <w:color w:val="000000" w:themeColor="text1"/>
          <w:sz w:val="28"/>
          <w:szCs w:val="28"/>
        </w:rPr>
        <w:t xml:space="preserve">, mỗi FB chỉ được 1 lần share. </w:t>
      </w:r>
      <w:r w:rsidR="009F21A7" w:rsidRPr="009F21A7">
        <w:rPr>
          <w:color w:val="000000" w:themeColor="text1"/>
          <w:sz w:val="28"/>
          <w:szCs w:val="28"/>
        </w:rPr>
        <w:t xml:space="preserve">Thời gian bình chọn </w:t>
      </w:r>
      <w:r w:rsidR="009F21A7">
        <w:rPr>
          <w:rFonts w:eastAsiaTheme="minorEastAsia"/>
          <w:color w:val="000000" w:themeColor="text1"/>
          <w:sz w:val="28"/>
          <w:szCs w:val="28"/>
        </w:rPr>
        <w:t>b</w:t>
      </w:r>
      <w:r w:rsidR="0087742F" w:rsidRPr="00D40BF4">
        <w:rPr>
          <w:rFonts w:eastAsiaTheme="minorEastAsia"/>
          <w:color w:val="000000" w:themeColor="text1"/>
          <w:sz w:val="28"/>
          <w:szCs w:val="28"/>
        </w:rPr>
        <w:t xml:space="preserve">ắt đầu lúc 08h00 ngày </w:t>
      </w:r>
      <w:r w:rsidR="00FA58D9">
        <w:rPr>
          <w:rFonts w:eastAsiaTheme="minorEastAsia"/>
          <w:color w:val="000000" w:themeColor="text1"/>
          <w:sz w:val="28"/>
          <w:szCs w:val="28"/>
        </w:rPr>
        <w:t>30</w:t>
      </w:r>
      <w:r w:rsidR="0087742F" w:rsidRPr="00D40BF4">
        <w:rPr>
          <w:rFonts w:eastAsiaTheme="minorEastAsia"/>
          <w:color w:val="000000" w:themeColor="text1"/>
          <w:sz w:val="28"/>
          <w:szCs w:val="28"/>
        </w:rPr>
        <w:t xml:space="preserve">/5/2025 đến </w:t>
      </w:r>
      <w:r w:rsidR="00FA58D9">
        <w:rPr>
          <w:rFonts w:eastAsiaTheme="minorEastAsia"/>
          <w:color w:val="000000" w:themeColor="text1"/>
          <w:sz w:val="28"/>
          <w:szCs w:val="28"/>
        </w:rPr>
        <w:t>hết</w:t>
      </w:r>
      <w:r w:rsidR="0087742F" w:rsidRPr="00D40BF4">
        <w:rPr>
          <w:rFonts w:eastAsiaTheme="minorEastAsia"/>
          <w:color w:val="000000" w:themeColor="text1"/>
          <w:sz w:val="28"/>
          <w:szCs w:val="28"/>
        </w:rPr>
        <w:t xml:space="preserve"> ngày </w:t>
      </w:r>
      <w:r w:rsidR="00FA58D9">
        <w:rPr>
          <w:rFonts w:eastAsiaTheme="minorEastAsia"/>
          <w:color w:val="000000" w:themeColor="text1"/>
          <w:sz w:val="28"/>
          <w:szCs w:val="28"/>
        </w:rPr>
        <w:t>10</w:t>
      </w:r>
      <w:r w:rsidR="0087742F" w:rsidRPr="00D40BF4">
        <w:rPr>
          <w:rFonts w:eastAsiaTheme="minorEastAsia"/>
          <w:color w:val="000000" w:themeColor="text1"/>
          <w:sz w:val="28"/>
          <w:szCs w:val="28"/>
        </w:rPr>
        <w:t>/6/2025.</w:t>
      </w:r>
    </w:p>
    <w:p w:rsidR="0087742F" w:rsidRDefault="0087742F" w:rsidP="003E33AE">
      <w:pPr>
        <w:pStyle w:val="NormalWeb"/>
        <w:tabs>
          <w:tab w:val="left" w:pos="567"/>
        </w:tabs>
        <w:spacing w:before="120" w:beforeAutospacing="0" w:after="120" w:afterAutospacing="0"/>
        <w:ind w:firstLine="567"/>
        <w:jc w:val="both"/>
        <w:rPr>
          <w:i/>
          <w:iCs/>
          <w:color w:val="000000" w:themeColor="text1"/>
          <w:sz w:val="28"/>
          <w:szCs w:val="28"/>
        </w:rPr>
      </w:pPr>
      <w:r w:rsidRPr="00D40BF4">
        <w:rPr>
          <w:color w:val="000000" w:themeColor="text1"/>
          <w:sz w:val="28"/>
          <w:szCs w:val="28"/>
        </w:rPr>
        <w:t xml:space="preserve">- </w:t>
      </w:r>
      <w:r w:rsidR="00FA58D9" w:rsidRPr="00D40BF4">
        <w:rPr>
          <w:color w:val="000000" w:themeColor="text1"/>
          <w:sz w:val="28"/>
          <w:szCs w:val="28"/>
        </w:rPr>
        <w:t xml:space="preserve">Tổng kết và trao giải thưởng </w:t>
      </w:r>
      <w:r w:rsidR="00FA58D9">
        <w:rPr>
          <w:color w:val="000000" w:themeColor="text1"/>
          <w:sz w:val="28"/>
          <w:szCs w:val="28"/>
        </w:rPr>
        <w:t>d</w:t>
      </w:r>
      <w:r w:rsidRPr="00D40BF4">
        <w:rPr>
          <w:color w:val="000000" w:themeColor="text1"/>
          <w:sz w:val="28"/>
          <w:szCs w:val="28"/>
        </w:rPr>
        <w:t>ự kiến ngày 28/6/2023</w:t>
      </w:r>
      <w:r w:rsidR="00FA58D9">
        <w:rPr>
          <w:color w:val="000000" w:themeColor="text1"/>
          <w:sz w:val="28"/>
          <w:szCs w:val="28"/>
        </w:rPr>
        <w:t xml:space="preserve"> </w:t>
      </w:r>
      <w:r w:rsidRPr="00D40BF4">
        <w:rPr>
          <w:i/>
          <w:iCs/>
          <w:color w:val="000000" w:themeColor="text1"/>
          <w:sz w:val="28"/>
          <w:szCs w:val="28"/>
        </w:rPr>
        <w:t>(sẽ có thông báo chính thức sau). </w:t>
      </w:r>
    </w:p>
    <w:p w:rsidR="00D40BF4" w:rsidRPr="00B72CBD" w:rsidRDefault="00D40BF4" w:rsidP="003E33AE">
      <w:pPr>
        <w:tabs>
          <w:tab w:val="left" w:pos="567"/>
        </w:tabs>
        <w:spacing w:before="120" w:after="120" w:line="240" w:lineRule="auto"/>
        <w:ind w:firstLine="567"/>
        <w:jc w:val="both"/>
        <w:rPr>
          <w:rFonts w:ascii="Times New Roman" w:hAnsi="Times New Roman" w:cs="Times New Roman"/>
          <w:color w:val="000000" w:themeColor="text1"/>
          <w:sz w:val="28"/>
          <w:szCs w:val="28"/>
        </w:rPr>
      </w:pPr>
      <w:r w:rsidRPr="00B72CBD">
        <w:rPr>
          <w:rFonts w:ascii="Times New Roman" w:hAnsi="Times New Roman" w:cs="Times New Roman"/>
          <w:color w:val="000000" w:themeColor="text1"/>
          <w:sz w:val="28"/>
          <w:szCs w:val="28"/>
        </w:rPr>
        <w:t xml:space="preserve">- Khi nộp </w:t>
      </w:r>
      <w:r w:rsidR="003E33AE">
        <w:rPr>
          <w:rFonts w:ascii="Times New Roman" w:hAnsi="Times New Roman" w:cs="Times New Roman"/>
          <w:color w:val="000000" w:themeColor="text1"/>
          <w:sz w:val="28"/>
          <w:szCs w:val="28"/>
        </w:rPr>
        <w:t>video clip</w:t>
      </w:r>
      <w:r w:rsidRPr="00B72CBD">
        <w:rPr>
          <w:rFonts w:ascii="Times New Roman" w:hAnsi="Times New Roman" w:cs="Times New Roman"/>
          <w:color w:val="000000" w:themeColor="text1"/>
          <w:sz w:val="28"/>
          <w:szCs w:val="28"/>
        </w:rPr>
        <w:t xml:space="preserve"> dự thi cần gửi kèm thông tin sau:</w:t>
      </w:r>
    </w:p>
    <w:p w:rsidR="00D40BF4" w:rsidRPr="00B72CBD" w:rsidRDefault="00D40BF4" w:rsidP="003E33AE">
      <w:pPr>
        <w:tabs>
          <w:tab w:val="left" w:pos="426"/>
        </w:tabs>
        <w:spacing w:before="120" w:after="120" w:line="240" w:lineRule="auto"/>
        <w:ind w:firstLine="567"/>
        <w:jc w:val="both"/>
        <w:rPr>
          <w:rFonts w:ascii="Times New Roman" w:hAnsi="Times New Roman" w:cs="Times New Roman"/>
          <w:color w:val="000000" w:themeColor="text1"/>
          <w:sz w:val="28"/>
          <w:szCs w:val="28"/>
        </w:rPr>
      </w:pPr>
      <w:r w:rsidRPr="00B72CBD">
        <w:rPr>
          <w:rFonts w:ascii="Times New Roman" w:hAnsi="Times New Roman" w:cs="Times New Roman"/>
          <w:color w:val="000000" w:themeColor="text1"/>
          <w:sz w:val="28"/>
          <w:szCs w:val="28"/>
        </w:rPr>
        <w:t xml:space="preserve">+ </w:t>
      </w:r>
      <w:r w:rsidR="003E33AE">
        <w:rPr>
          <w:rFonts w:ascii="Times New Roman" w:hAnsi="Times New Roman" w:cs="Times New Roman"/>
          <w:color w:val="000000" w:themeColor="text1"/>
          <w:sz w:val="28"/>
          <w:szCs w:val="28"/>
        </w:rPr>
        <w:t>Video clip</w:t>
      </w:r>
      <w:r w:rsidRPr="00B72CBD">
        <w:rPr>
          <w:rFonts w:ascii="Times New Roman" w:hAnsi="Times New Roman" w:cs="Times New Roman"/>
          <w:color w:val="000000" w:themeColor="text1"/>
          <w:sz w:val="28"/>
          <w:szCs w:val="28"/>
        </w:rPr>
        <w:t xml:space="preserve"> dự thi: “Gia đình đọc sách </w:t>
      </w:r>
      <w:r w:rsidR="003E33AE">
        <w:rPr>
          <w:rFonts w:ascii="Times New Roman" w:hAnsi="Times New Roman" w:cs="Times New Roman"/>
          <w:color w:val="000000" w:themeColor="text1"/>
          <w:sz w:val="28"/>
          <w:szCs w:val="28"/>
        </w:rPr>
        <w:t>-</w:t>
      </w:r>
      <w:r w:rsidRPr="00B72CBD">
        <w:rPr>
          <w:rFonts w:ascii="Times New Roman" w:hAnsi="Times New Roman" w:cs="Times New Roman"/>
          <w:color w:val="000000" w:themeColor="text1"/>
          <w:sz w:val="28"/>
          <w:szCs w:val="28"/>
        </w:rPr>
        <w:t xml:space="preserve"> </w:t>
      </w:r>
      <w:r w:rsidR="009F21A7">
        <w:rPr>
          <w:rFonts w:ascii="Times New Roman" w:hAnsi="Times New Roman" w:cs="Times New Roman"/>
          <w:color w:val="000000" w:themeColor="text1"/>
          <w:sz w:val="28"/>
          <w:szCs w:val="28"/>
        </w:rPr>
        <w:t>G</w:t>
      </w:r>
      <w:r w:rsidRPr="00B72CBD">
        <w:rPr>
          <w:rFonts w:ascii="Times New Roman" w:hAnsi="Times New Roman" w:cs="Times New Roman"/>
          <w:color w:val="000000" w:themeColor="text1"/>
          <w:sz w:val="28"/>
          <w:szCs w:val="28"/>
        </w:rPr>
        <w:t>ắn kết yêu thương” năm 2025</w:t>
      </w:r>
    </w:p>
    <w:p w:rsidR="00D40BF4" w:rsidRPr="00B72CBD" w:rsidRDefault="00D40BF4" w:rsidP="003E33AE">
      <w:pPr>
        <w:tabs>
          <w:tab w:val="left" w:pos="426"/>
        </w:tabs>
        <w:spacing w:before="120" w:after="120" w:line="240" w:lineRule="auto"/>
        <w:ind w:firstLine="567"/>
        <w:jc w:val="both"/>
        <w:rPr>
          <w:rFonts w:ascii="Times New Roman" w:hAnsi="Times New Roman" w:cs="Times New Roman"/>
          <w:color w:val="000000" w:themeColor="text1"/>
          <w:sz w:val="28"/>
          <w:szCs w:val="28"/>
        </w:rPr>
      </w:pPr>
      <w:r w:rsidRPr="00B72CBD">
        <w:rPr>
          <w:rFonts w:ascii="Times New Roman" w:hAnsi="Times New Roman" w:cs="Times New Roman"/>
          <w:color w:val="000000" w:themeColor="text1"/>
          <w:sz w:val="28"/>
          <w:szCs w:val="28"/>
        </w:rPr>
        <w:t>+ Gia đình ông (bà): …………………..</w:t>
      </w:r>
    </w:p>
    <w:p w:rsidR="00D40BF4" w:rsidRPr="00B72CBD" w:rsidRDefault="00D40BF4" w:rsidP="003E33AE">
      <w:pPr>
        <w:tabs>
          <w:tab w:val="left" w:pos="426"/>
        </w:tabs>
        <w:spacing w:before="120" w:after="120" w:line="240" w:lineRule="auto"/>
        <w:ind w:firstLine="567"/>
        <w:jc w:val="both"/>
        <w:rPr>
          <w:rFonts w:ascii="Times New Roman" w:hAnsi="Times New Roman" w:cs="Times New Roman"/>
          <w:color w:val="000000" w:themeColor="text1"/>
          <w:sz w:val="28"/>
          <w:szCs w:val="28"/>
        </w:rPr>
      </w:pPr>
      <w:r w:rsidRPr="00B72CBD">
        <w:rPr>
          <w:rFonts w:ascii="Times New Roman" w:hAnsi="Times New Roman" w:cs="Times New Roman"/>
          <w:color w:val="000000" w:themeColor="text1"/>
          <w:sz w:val="28"/>
          <w:szCs w:val="28"/>
        </w:rPr>
        <w:t>+ Địa chỉ nơi ở:……………………….. ; Số điện thoại liên hệ:………</w:t>
      </w:r>
    </w:p>
    <w:p w:rsidR="001070D3" w:rsidRPr="00D40BF4" w:rsidRDefault="001070D3" w:rsidP="003E33AE">
      <w:pPr>
        <w:tabs>
          <w:tab w:val="left" w:pos="567"/>
        </w:tabs>
        <w:spacing w:before="120" w:after="120" w:line="240" w:lineRule="auto"/>
        <w:ind w:firstLine="567"/>
        <w:rPr>
          <w:rFonts w:ascii="Times New Roman" w:hAnsi="Times New Roman" w:cs="Times New Roman"/>
          <w:b/>
          <w:bCs/>
          <w:color w:val="000000" w:themeColor="text1"/>
          <w:sz w:val="28"/>
          <w:szCs w:val="28"/>
        </w:rPr>
      </w:pPr>
      <w:r w:rsidRPr="00D40BF4">
        <w:rPr>
          <w:rFonts w:ascii="Times New Roman" w:hAnsi="Times New Roman" w:cs="Times New Roman"/>
          <w:b/>
          <w:bCs/>
          <w:color w:val="000000" w:themeColor="text1"/>
          <w:sz w:val="28"/>
          <w:szCs w:val="28"/>
        </w:rPr>
        <w:t>VI. ĐỊA CHỈ NHẬN BÀI DỰ THI </w:t>
      </w:r>
    </w:p>
    <w:p w:rsidR="004875E6" w:rsidRPr="00D40BF4" w:rsidRDefault="004875E6" w:rsidP="003E33AE">
      <w:pPr>
        <w:tabs>
          <w:tab w:val="left" w:pos="567"/>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xml:space="preserve">Có thể nộp theo 2 hình thức sau: </w:t>
      </w:r>
    </w:p>
    <w:p w:rsidR="004875E6" w:rsidRPr="00D40BF4" w:rsidRDefault="004875E6" w:rsidP="003E33AE">
      <w:pPr>
        <w:tabs>
          <w:tab w:val="left" w:pos="567"/>
        </w:tabs>
        <w:spacing w:before="120" w:after="120" w:line="240" w:lineRule="auto"/>
        <w:ind w:firstLine="567"/>
        <w:jc w:val="both"/>
        <w:rPr>
          <w:rFonts w:ascii="Times New Roman" w:hAnsi="Times New Roman" w:cs="Times New Roman"/>
          <w:color w:val="000000" w:themeColor="text1"/>
          <w:sz w:val="28"/>
          <w:szCs w:val="28"/>
        </w:rPr>
      </w:pPr>
      <w:r w:rsidRPr="00D40BF4">
        <w:rPr>
          <w:rFonts w:ascii="Times New Roman" w:hAnsi="Times New Roman" w:cs="Times New Roman"/>
          <w:color w:val="000000" w:themeColor="text1"/>
          <w:sz w:val="28"/>
          <w:szCs w:val="28"/>
        </w:rPr>
        <w:t xml:space="preserve">- Nộp trực tiếp tại địa chỉ: </w:t>
      </w:r>
    </w:p>
    <w:p w:rsidR="004875E6" w:rsidRPr="00D40BF4" w:rsidRDefault="004875E6" w:rsidP="003E33AE">
      <w:pPr>
        <w:tabs>
          <w:tab w:val="left" w:pos="567"/>
        </w:tabs>
        <w:spacing w:before="120" w:after="120" w:line="240" w:lineRule="auto"/>
        <w:ind w:firstLine="567"/>
        <w:jc w:val="center"/>
        <w:rPr>
          <w:rFonts w:ascii="Times New Roman" w:hAnsi="Times New Roman" w:cs="Times New Roman"/>
          <w:i/>
          <w:color w:val="000000" w:themeColor="text1"/>
          <w:sz w:val="28"/>
          <w:szCs w:val="28"/>
        </w:rPr>
      </w:pPr>
      <w:r w:rsidRPr="00D40BF4">
        <w:rPr>
          <w:rFonts w:ascii="Times New Roman" w:hAnsi="Times New Roman" w:cs="Times New Roman"/>
          <w:i/>
          <w:color w:val="000000" w:themeColor="text1"/>
          <w:sz w:val="28"/>
          <w:szCs w:val="28"/>
        </w:rPr>
        <w:t>Thư viện Tổng hợp tỉnh Quảng Ngãi (qua Phòng Nghiệp vụ)</w:t>
      </w:r>
    </w:p>
    <w:p w:rsidR="004875E6" w:rsidRPr="00D40BF4" w:rsidRDefault="004875E6" w:rsidP="003E33AE">
      <w:pPr>
        <w:tabs>
          <w:tab w:val="left" w:pos="567"/>
        </w:tabs>
        <w:spacing w:before="120" w:after="120" w:line="240" w:lineRule="auto"/>
        <w:ind w:firstLine="567"/>
        <w:jc w:val="center"/>
        <w:rPr>
          <w:rFonts w:ascii="Times New Roman" w:hAnsi="Times New Roman" w:cs="Times New Roman"/>
          <w:color w:val="000000" w:themeColor="text1"/>
          <w:sz w:val="28"/>
          <w:szCs w:val="28"/>
        </w:rPr>
      </w:pPr>
      <w:r w:rsidRPr="00D40BF4">
        <w:rPr>
          <w:rFonts w:ascii="Times New Roman" w:hAnsi="Times New Roman" w:cs="Times New Roman"/>
          <w:i/>
          <w:color w:val="000000" w:themeColor="text1"/>
          <w:sz w:val="28"/>
          <w:szCs w:val="28"/>
        </w:rPr>
        <w:t>Số 103 đường Hùng Vương, thành phố Quảng Ngãi</w:t>
      </w:r>
    </w:p>
    <w:p w:rsidR="004875E6" w:rsidRPr="00D40BF4" w:rsidRDefault="005E1ED0" w:rsidP="003E33AE">
      <w:pPr>
        <w:tabs>
          <w:tab w:val="left" w:pos="567"/>
        </w:tabs>
        <w:spacing w:before="120" w:after="120" w:line="240" w:lineRule="auto"/>
        <w:ind w:firstLine="567"/>
        <w:jc w:val="both"/>
        <w:rPr>
          <w:rFonts w:ascii="Times New Roman" w:hAnsi="Times New Roman" w:cs="Times New Roman"/>
          <w:i/>
          <w:iCs/>
          <w:color w:val="000000" w:themeColor="text1"/>
          <w:sz w:val="28"/>
          <w:szCs w:val="28"/>
        </w:rPr>
      </w:pPr>
      <w:r w:rsidRPr="00D40BF4">
        <w:rPr>
          <w:rFonts w:ascii="Times New Roman" w:hAnsi="Times New Roman" w:cs="Times New Roman"/>
          <w:color w:val="000000" w:themeColor="text1"/>
          <w:sz w:val="28"/>
          <w:szCs w:val="28"/>
        </w:rPr>
        <w:t xml:space="preserve">- </w:t>
      </w:r>
      <w:r w:rsidR="004875E6" w:rsidRPr="00D40BF4">
        <w:rPr>
          <w:rFonts w:ascii="Times New Roman" w:hAnsi="Times New Roman" w:cs="Times New Roman"/>
          <w:color w:val="000000" w:themeColor="text1"/>
          <w:sz w:val="28"/>
          <w:szCs w:val="28"/>
        </w:rPr>
        <w:t xml:space="preserve">Hoặc gửi qua </w:t>
      </w:r>
      <w:r w:rsidRPr="00D40BF4">
        <w:rPr>
          <w:rFonts w:ascii="Times New Roman" w:hAnsi="Times New Roman" w:cs="Times New Roman"/>
          <w:color w:val="000000" w:themeColor="text1"/>
          <w:sz w:val="28"/>
          <w:szCs w:val="28"/>
        </w:rPr>
        <w:t>hòm thư điện tử</w:t>
      </w:r>
      <w:r w:rsidR="004875E6" w:rsidRPr="00D40BF4">
        <w:rPr>
          <w:rFonts w:ascii="Times New Roman" w:hAnsi="Times New Roman" w:cs="Times New Roman"/>
          <w:color w:val="000000" w:themeColor="text1"/>
          <w:sz w:val="28"/>
          <w:szCs w:val="28"/>
        </w:rPr>
        <w:t>:</w:t>
      </w:r>
      <w:r w:rsidR="004875E6" w:rsidRPr="00D40BF4">
        <w:rPr>
          <w:rFonts w:ascii="Times New Roman" w:hAnsi="Times New Roman" w:cs="Times New Roman"/>
          <w:i/>
          <w:color w:val="000000" w:themeColor="text1"/>
          <w:sz w:val="28"/>
          <w:szCs w:val="28"/>
        </w:rPr>
        <w:t xml:space="preserve"> </w:t>
      </w:r>
      <w:hyperlink r:id="rId5" w:history="1">
        <w:r w:rsidR="004875E6" w:rsidRPr="00D40BF4">
          <w:rPr>
            <w:rStyle w:val="Hyperlink"/>
            <w:rFonts w:ascii="Times New Roman" w:hAnsi="Times New Roman" w:cs="Times New Roman"/>
            <w:i/>
            <w:color w:val="000000" w:themeColor="text1"/>
            <w:sz w:val="28"/>
            <w:szCs w:val="28"/>
          </w:rPr>
          <w:t>tvqnnghiepvu@gmail.com</w:t>
        </w:r>
      </w:hyperlink>
    </w:p>
    <w:p w:rsidR="005E1ED0" w:rsidRPr="00D40BF4" w:rsidRDefault="005E1ED0" w:rsidP="003E33AE">
      <w:pPr>
        <w:tabs>
          <w:tab w:val="left" w:pos="567"/>
        </w:tabs>
        <w:spacing w:before="120" w:after="120" w:line="240" w:lineRule="auto"/>
        <w:ind w:firstLine="567"/>
        <w:jc w:val="center"/>
        <w:rPr>
          <w:rFonts w:ascii="Times New Roman" w:hAnsi="Times New Roman" w:cs="Times New Roman"/>
          <w:bCs/>
          <w:color w:val="000000" w:themeColor="text1"/>
          <w:sz w:val="28"/>
          <w:szCs w:val="28"/>
        </w:rPr>
      </w:pPr>
      <w:r w:rsidRPr="00D40BF4">
        <w:rPr>
          <w:rFonts w:ascii="Times New Roman" w:hAnsi="Times New Roman" w:cs="Times New Roman"/>
          <w:bCs/>
          <w:color w:val="000000" w:themeColor="text1"/>
          <w:sz w:val="28"/>
          <w:szCs w:val="28"/>
        </w:rPr>
        <w:t>Tiêu đề thư cần ghi rõ:</w:t>
      </w:r>
    </w:p>
    <w:p w:rsidR="004875E6" w:rsidRPr="00D40BF4" w:rsidRDefault="003E33AE" w:rsidP="003E33AE">
      <w:pPr>
        <w:tabs>
          <w:tab w:val="left" w:pos="567"/>
        </w:tabs>
        <w:spacing w:before="120" w:after="120" w:line="240" w:lineRule="auto"/>
        <w:ind w:firstLine="567"/>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Video clip</w:t>
      </w:r>
      <w:r w:rsidR="005E1ED0" w:rsidRPr="00D40BF4">
        <w:rPr>
          <w:rFonts w:ascii="Times New Roman" w:hAnsi="Times New Roman" w:cs="Times New Roman"/>
          <w:bCs/>
          <w:color w:val="000000" w:themeColor="text1"/>
          <w:sz w:val="28"/>
          <w:szCs w:val="28"/>
        </w:rPr>
        <w:t xml:space="preserve"> dự thi </w:t>
      </w:r>
      <w:r w:rsidR="005E1ED0" w:rsidRPr="006C3759">
        <w:rPr>
          <w:rFonts w:ascii="Times New Roman" w:hAnsi="Times New Roman" w:cs="Times New Roman"/>
          <w:b/>
          <w:bCs/>
          <w:color w:val="000000" w:themeColor="text1"/>
          <w:sz w:val="28"/>
          <w:szCs w:val="28"/>
        </w:rPr>
        <w:t xml:space="preserve">“Gia đình đọc sách </w:t>
      </w:r>
      <w:r w:rsidRPr="006C3759">
        <w:rPr>
          <w:rFonts w:ascii="Times New Roman" w:hAnsi="Times New Roman" w:cs="Times New Roman"/>
          <w:b/>
          <w:bCs/>
          <w:color w:val="000000" w:themeColor="text1"/>
          <w:sz w:val="28"/>
          <w:szCs w:val="28"/>
        </w:rPr>
        <w:t>-</w:t>
      </w:r>
      <w:r w:rsidR="005E1ED0" w:rsidRPr="006C3759">
        <w:rPr>
          <w:rFonts w:ascii="Times New Roman" w:hAnsi="Times New Roman" w:cs="Times New Roman"/>
          <w:b/>
          <w:bCs/>
          <w:color w:val="000000" w:themeColor="text1"/>
          <w:sz w:val="28"/>
          <w:szCs w:val="28"/>
        </w:rPr>
        <w:t xml:space="preserve"> </w:t>
      </w:r>
      <w:r w:rsidR="009F21A7" w:rsidRPr="006C3759">
        <w:rPr>
          <w:rFonts w:ascii="Times New Roman" w:hAnsi="Times New Roman" w:cs="Times New Roman"/>
          <w:b/>
          <w:bCs/>
          <w:color w:val="000000" w:themeColor="text1"/>
          <w:sz w:val="28"/>
          <w:szCs w:val="28"/>
        </w:rPr>
        <w:t>G</w:t>
      </w:r>
      <w:r w:rsidR="005E1ED0" w:rsidRPr="006C3759">
        <w:rPr>
          <w:rFonts w:ascii="Times New Roman" w:hAnsi="Times New Roman" w:cs="Times New Roman"/>
          <w:b/>
          <w:bCs/>
          <w:color w:val="000000" w:themeColor="text1"/>
          <w:sz w:val="28"/>
          <w:szCs w:val="28"/>
        </w:rPr>
        <w:t>ắn kết yêu thương”</w:t>
      </w:r>
      <w:r w:rsidR="005E1ED0" w:rsidRPr="00D40BF4">
        <w:rPr>
          <w:rFonts w:ascii="Times New Roman" w:hAnsi="Times New Roman" w:cs="Times New Roman"/>
          <w:bCs/>
          <w:color w:val="000000" w:themeColor="text1"/>
          <w:sz w:val="28"/>
          <w:szCs w:val="28"/>
        </w:rPr>
        <w:t xml:space="preserve"> năm 2025</w:t>
      </w:r>
    </w:p>
    <w:p w:rsidR="003E33AE" w:rsidRPr="00D40BF4" w:rsidRDefault="001070D3" w:rsidP="003E33AE">
      <w:pPr>
        <w:tabs>
          <w:tab w:val="left" w:pos="567"/>
        </w:tabs>
        <w:spacing w:before="120" w:after="120" w:line="240" w:lineRule="auto"/>
        <w:ind w:firstLine="567"/>
        <w:jc w:val="both"/>
        <w:rPr>
          <w:rFonts w:ascii="Times New Roman" w:hAnsi="Times New Roman" w:cs="Times New Roman"/>
          <w:b/>
          <w:bCs/>
          <w:color w:val="000000" w:themeColor="text1"/>
          <w:sz w:val="28"/>
          <w:szCs w:val="28"/>
        </w:rPr>
      </w:pPr>
      <w:r w:rsidRPr="00D40BF4">
        <w:rPr>
          <w:rFonts w:ascii="Times New Roman" w:hAnsi="Times New Roman" w:cs="Times New Roman"/>
          <w:b/>
          <w:bCs/>
          <w:color w:val="000000" w:themeColor="text1"/>
          <w:sz w:val="28"/>
          <w:szCs w:val="28"/>
        </w:rPr>
        <w:t>VII. GIẢI THƯỞNG CUỘC THI</w:t>
      </w:r>
    </w:p>
    <w:p w:rsidR="00961487" w:rsidRPr="003E33AE" w:rsidRDefault="00E954E5" w:rsidP="00E954E5">
      <w:pPr>
        <w:tabs>
          <w:tab w:val="left" w:pos="567"/>
        </w:tabs>
        <w:spacing w:before="120" w:after="12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lastRenderedPageBreak/>
        <w:t xml:space="preserve">Trao các giải thưởng: </w:t>
      </w:r>
      <w:r w:rsidR="00961487" w:rsidRPr="00D40BF4">
        <w:rPr>
          <w:rFonts w:ascii="Times New Roman" w:hAnsi="Times New Roman" w:cs="Times New Roman"/>
          <w:color w:val="000000" w:themeColor="text1"/>
          <w:sz w:val="28"/>
          <w:szCs w:val="28"/>
        </w:rPr>
        <w:t>Giải Nhấ</w:t>
      </w:r>
      <w:r w:rsidR="00016F77">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lang w:val="vi-VN"/>
        </w:rPr>
        <w:t>;</w:t>
      </w:r>
      <w:r w:rsidR="00961487" w:rsidRPr="00D40BF4">
        <w:rPr>
          <w:rFonts w:ascii="Times New Roman" w:hAnsi="Times New Roman" w:cs="Times New Roman"/>
          <w:color w:val="000000" w:themeColor="text1"/>
          <w:sz w:val="28"/>
          <w:szCs w:val="28"/>
        </w:rPr>
        <w:t xml:space="preserve"> Giả</w:t>
      </w:r>
      <w:r w:rsidR="003E33AE">
        <w:rPr>
          <w:rFonts w:ascii="Times New Roman" w:hAnsi="Times New Roman" w:cs="Times New Roman"/>
          <w:color w:val="000000" w:themeColor="text1"/>
          <w:sz w:val="28"/>
          <w:szCs w:val="28"/>
        </w:rPr>
        <w:t>i Nhì</w:t>
      </w:r>
      <w:r>
        <w:rPr>
          <w:rFonts w:ascii="Times New Roman" w:hAnsi="Times New Roman" w:cs="Times New Roman"/>
          <w:color w:val="000000" w:themeColor="text1"/>
          <w:sz w:val="28"/>
          <w:szCs w:val="28"/>
          <w:lang w:val="vi-VN"/>
        </w:rPr>
        <w:t>;</w:t>
      </w:r>
      <w:r w:rsidR="00961487" w:rsidRPr="00D40BF4">
        <w:rPr>
          <w:rFonts w:ascii="Times New Roman" w:hAnsi="Times New Roman" w:cs="Times New Roman"/>
          <w:color w:val="000000" w:themeColor="text1"/>
          <w:sz w:val="28"/>
          <w:szCs w:val="28"/>
        </w:rPr>
        <w:t xml:space="preserve"> Giả</w:t>
      </w:r>
      <w:r w:rsidR="00016F77">
        <w:rPr>
          <w:rFonts w:ascii="Times New Roman" w:hAnsi="Times New Roman" w:cs="Times New Roman"/>
          <w:color w:val="000000" w:themeColor="text1"/>
          <w:sz w:val="28"/>
          <w:szCs w:val="28"/>
        </w:rPr>
        <w:t>i Ba</w:t>
      </w:r>
      <w:r>
        <w:rPr>
          <w:rFonts w:ascii="Times New Roman" w:hAnsi="Times New Roman" w:cs="Times New Roman"/>
          <w:color w:val="000000" w:themeColor="text1"/>
          <w:sz w:val="28"/>
          <w:szCs w:val="28"/>
          <w:lang w:val="vi-VN"/>
        </w:rPr>
        <w:t>;</w:t>
      </w:r>
      <w:r w:rsidR="00961487" w:rsidRPr="00D40BF4">
        <w:rPr>
          <w:rFonts w:ascii="Times New Roman" w:hAnsi="Times New Roman" w:cs="Times New Roman"/>
          <w:color w:val="000000" w:themeColor="text1"/>
          <w:sz w:val="28"/>
          <w:szCs w:val="28"/>
        </w:rPr>
        <w:t xml:space="preserve"> Giải Khuyế</w:t>
      </w:r>
      <w:r w:rsidR="00016F77">
        <w:rPr>
          <w:rFonts w:ascii="Times New Roman" w:hAnsi="Times New Roman" w:cs="Times New Roman"/>
          <w:color w:val="000000" w:themeColor="text1"/>
          <w:sz w:val="28"/>
          <w:szCs w:val="28"/>
        </w:rPr>
        <w:t>n khích</w:t>
      </w:r>
      <w:r>
        <w:rPr>
          <w:rFonts w:ascii="Times New Roman" w:hAnsi="Times New Roman" w:cs="Times New Roman"/>
          <w:color w:val="000000" w:themeColor="text1"/>
          <w:sz w:val="28"/>
          <w:szCs w:val="28"/>
          <w:lang w:val="vi-VN"/>
        </w:rPr>
        <w:t xml:space="preserve"> và</w:t>
      </w:r>
      <w:r w:rsidR="00961487" w:rsidRPr="00D40BF4">
        <w:rPr>
          <w:rFonts w:ascii="Times New Roman" w:hAnsi="Times New Roman" w:cs="Times New Roman"/>
          <w:color w:val="000000" w:themeColor="text1"/>
          <w:sz w:val="28"/>
          <w:szCs w:val="28"/>
        </w:rPr>
        <w:t xml:space="preserve"> Giải video clip được nhiều người bình chọn nhất</w:t>
      </w:r>
    </w:p>
    <w:p w:rsidR="00C12D22" w:rsidRPr="00D40BF4" w:rsidRDefault="00C12D22" w:rsidP="003E33AE">
      <w:pPr>
        <w:tabs>
          <w:tab w:val="left" w:pos="567"/>
        </w:tabs>
        <w:spacing w:before="120" w:after="120" w:line="240" w:lineRule="auto"/>
        <w:ind w:firstLine="567"/>
        <w:jc w:val="both"/>
        <w:rPr>
          <w:rFonts w:ascii="Times New Roman" w:hAnsi="Times New Roman" w:cs="Times New Roman"/>
          <w:b/>
          <w:sz w:val="28"/>
          <w:szCs w:val="28"/>
        </w:rPr>
      </w:pPr>
      <w:r w:rsidRPr="00D40BF4">
        <w:rPr>
          <w:rFonts w:ascii="Times New Roman" w:hAnsi="Times New Roman" w:cs="Times New Roman"/>
          <w:b/>
          <w:sz w:val="28"/>
          <w:szCs w:val="28"/>
        </w:rPr>
        <w:t>VI</w:t>
      </w:r>
      <w:r w:rsidR="00117C26" w:rsidRPr="00D40BF4">
        <w:rPr>
          <w:rFonts w:ascii="Times New Roman" w:hAnsi="Times New Roman" w:cs="Times New Roman"/>
          <w:b/>
          <w:sz w:val="28"/>
          <w:szCs w:val="28"/>
        </w:rPr>
        <w:t>II</w:t>
      </w:r>
      <w:r w:rsidRPr="00D40BF4">
        <w:rPr>
          <w:rFonts w:ascii="Times New Roman" w:hAnsi="Times New Roman" w:cs="Times New Roman"/>
          <w:b/>
          <w:sz w:val="28"/>
          <w:szCs w:val="28"/>
        </w:rPr>
        <w:t>. HÌNH THỨC KHEN THƯỞNG</w:t>
      </w:r>
    </w:p>
    <w:p w:rsidR="00C12D22" w:rsidRPr="00D40BF4" w:rsidRDefault="003E33AE" w:rsidP="003E33AE">
      <w:pPr>
        <w:tabs>
          <w:tab w:val="left" w:pos="567"/>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Thư viện Tổng hợp tỉnh Quảng Ngãi</w:t>
      </w:r>
      <w:r w:rsidR="00C12D22" w:rsidRPr="00D40BF4">
        <w:rPr>
          <w:rFonts w:ascii="Times New Roman" w:hAnsi="Times New Roman" w:cs="Times New Roman"/>
          <w:sz w:val="28"/>
          <w:szCs w:val="28"/>
        </w:rPr>
        <w:t xml:space="preserve"> tặng</w:t>
      </w:r>
      <w:r>
        <w:rPr>
          <w:rFonts w:ascii="Times New Roman" w:hAnsi="Times New Roman" w:cs="Times New Roman"/>
          <w:sz w:val="28"/>
          <w:szCs w:val="28"/>
        </w:rPr>
        <w:t xml:space="preserve"> g</w:t>
      </w:r>
      <w:r w:rsidR="00C12D22" w:rsidRPr="00D40BF4">
        <w:rPr>
          <w:rFonts w:ascii="Times New Roman" w:hAnsi="Times New Roman" w:cs="Times New Roman"/>
          <w:sz w:val="28"/>
          <w:szCs w:val="28"/>
        </w:rPr>
        <w:t>iấy chứng nhận kèm theo tiền thưởng.</w:t>
      </w:r>
    </w:p>
    <w:p w:rsidR="003E33AE" w:rsidRDefault="00117C26" w:rsidP="003E33AE">
      <w:pPr>
        <w:tabs>
          <w:tab w:val="left" w:pos="567"/>
        </w:tabs>
        <w:spacing w:before="120" w:after="120" w:line="240" w:lineRule="auto"/>
        <w:ind w:firstLine="567"/>
        <w:jc w:val="both"/>
        <w:rPr>
          <w:rFonts w:ascii="Times New Roman" w:hAnsi="Times New Roman" w:cs="Times New Roman"/>
          <w:b/>
          <w:sz w:val="28"/>
          <w:szCs w:val="28"/>
        </w:rPr>
      </w:pPr>
      <w:r w:rsidRPr="00D40BF4">
        <w:rPr>
          <w:rFonts w:ascii="Times New Roman" w:hAnsi="Times New Roman" w:cs="Times New Roman"/>
          <w:b/>
          <w:sz w:val="28"/>
          <w:szCs w:val="28"/>
        </w:rPr>
        <w:t>IX</w:t>
      </w:r>
      <w:r w:rsidR="00C12D22" w:rsidRPr="00D40BF4">
        <w:rPr>
          <w:rFonts w:ascii="Times New Roman" w:hAnsi="Times New Roman" w:cs="Times New Roman"/>
          <w:b/>
          <w:sz w:val="28"/>
          <w:szCs w:val="28"/>
        </w:rPr>
        <w:t>. THÔNG TIN LIÊN HỆ</w:t>
      </w:r>
    </w:p>
    <w:p w:rsidR="00C12D22" w:rsidRPr="003E33AE" w:rsidRDefault="00C12D22" w:rsidP="003E33AE">
      <w:pPr>
        <w:tabs>
          <w:tab w:val="left" w:pos="567"/>
        </w:tabs>
        <w:spacing w:before="120" w:after="120" w:line="240" w:lineRule="auto"/>
        <w:ind w:firstLine="567"/>
        <w:jc w:val="both"/>
        <w:rPr>
          <w:rFonts w:ascii="Times New Roman" w:hAnsi="Times New Roman" w:cs="Times New Roman"/>
          <w:b/>
          <w:sz w:val="28"/>
          <w:szCs w:val="28"/>
        </w:rPr>
      </w:pPr>
      <w:r w:rsidRPr="00D40BF4">
        <w:rPr>
          <w:rFonts w:ascii="Times New Roman" w:hAnsi="Times New Roman" w:cs="Times New Roman"/>
          <w:sz w:val="28"/>
          <w:szCs w:val="28"/>
        </w:rPr>
        <w:t>Trong quá trình triển khai thực hiện, nếu có khó khăn, vướng mắc vui lòng</w:t>
      </w:r>
    </w:p>
    <w:p w:rsidR="00C12D22" w:rsidRDefault="00C12D22" w:rsidP="003E33AE">
      <w:pPr>
        <w:tabs>
          <w:tab w:val="left" w:pos="0"/>
        </w:tabs>
        <w:spacing w:before="120" w:after="120" w:line="240" w:lineRule="auto"/>
        <w:jc w:val="both"/>
        <w:rPr>
          <w:rFonts w:ascii="Times New Roman" w:hAnsi="Times New Roman" w:cs="Times New Roman"/>
          <w:color w:val="000000" w:themeColor="text1"/>
          <w:spacing w:val="-4"/>
          <w:sz w:val="28"/>
          <w:szCs w:val="28"/>
        </w:rPr>
      </w:pPr>
      <w:r w:rsidRPr="00D40BF4">
        <w:rPr>
          <w:rFonts w:ascii="Times New Roman" w:hAnsi="Times New Roman" w:cs="Times New Roman"/>
          <w:sz w:val="28"/>
          <w:szCs w:val="28"/>
        </w:rPr>
        <w:t xml:space="preserve">liên hệ: </w:t>
      </w:r>
      <w:r w:rsidRPr="00D40BF4">
        <w:rPr>
          <w:rFonts w:ascii="Times New Roman" w:hAnsi="Times New Roman" w:cs="Times New Roman"/>
          <w:color w:val="000000" w:themeColor="text1"/>
          <w:sz w:val="28"/>
          <w:szCs w:val="28"/>
        </w:rPr>
        <w:t xml:space="preserve">Thư viện Tổng hợp tỉnh Quảng Ngãi, ĐT:0255.3827810 hoặc 0974471119 </w:t>
      </w:r>
      <w:r w:rsidR="000F3212">
        <w:rPr>
          <w:rFonts w:ascii="Times New Roman" w:hAnsi="Times New Roman" w:cs="Times New Roman"/>
          <w:color w:val="000000" w:themeColor="text1"/>
          <w:sz w:val="28"/>
          <w:szCs w:val="28"/>
        </w:rPr>
        <w:t>(</w:t>
      </w:r>
      <w:r w:rsidR="008B0822">
        <w:rPr>
          <w:rFonts w:ascii="Times New Roman" w:hAnsi="Times New Roman" w:cs="Times New Roman"/>
          <w:color w:val="000000" w:themeColor="text1"/>
          <w:sz w:val="28"/>
          <w:szCs w:val="28"/>
          <w:lang w:val="vi-VN"/>
        </w:rPr>
        <w:t xml:space="preserve">Bà Đỗ Thị Kim </w:t>
      </w:r>
      <w:r w:rsidRPr="00D40BF4">
        <w:rPr>
          <w:rFonts w:ascii="Times New Roman" w:hAnsi="Times New Roman" w:cs="Times New Roman"/>
          <w:color w:val="000000" w:themeColor="text1"/>
          <w:sz w:val="28"/>
          <w:szCs w:val="28"/>
        </w:rPr>
        <w:t>Hoàng</w:t>
      </w:r>
      <w:r w:rsidR="000F3212">
        <w:rPr>
          <w:rFonts w:ascii="Times New Roman" w:hAnsi="Times New Roman" w:cs="Times New Roman"/>
          <w:color w:val="000000" w:themeColor="text1"/>
          <w:sz w:val="28"/>
          <w:szCs w:val="28"/>
        </w:rPr>
        <w:t xml:space="preserve">) </w:t>
      </w:r>
      <w:r w:rsidRPr="00D40BF4">
        <w:rPr>
          <w:rFonts w:ascii="Times New Roman" w:hAnsi="Times New Roman" w:cs="Times New Roman"/>
          <w:color w:val="000000" w:themeColor="text1"/>
          <w:sz w:val="28"/>
          <w:szCs w:val="28"/>
        </w:rPr>
        <w:t xml:space="preserve"> để được giải đáp</w:t>
      </w:r>
      <w:r w:rsidRPr="00D40BF4">
        <w:rPr>
          <w:rFonts w:ascii="Times New Roman" w:hAnsi="Times New Roman" w:cs="Times New Roman"/>
          <w:color w:val="000000" w:themeColor="text1"/>
          <w:spacing w:val="-4"/>
          <w:sz w:val="28"/>
          <w:szCs w:val="28"/>
        </w:rPr>
        <w:t>./.</w:t>
      </w:r>
    </w:p>
    <w:p w:rsidR="000F3212" w:rsidRDefault="000F3212" w:rsidP="003E33AE">
      <w:pPr>
        <w:tabs>
          <w:tab w:val="left" w:pos="0"/>
        </w:tabs>
        <w:spacing w:before="120" w:after="120" w:line="240" w:lineRule="auto"/>
        <w:jc w:val="both"/>
        <w:rPr>
          <w:rFonts w:ascii="Times New Roman" w:hAnsi="Times New Roman" w:cs="Times New Roman"/>
          <w:color w:val="000000" w:themeColor="text1"/>
          <w:spacing w:val="-4"/>
          <w:sz w:val="28"/>
          <w:szCs w:val="28"/>
        </w:rPr>
      </w:pPr>
    </w:p>
    <w:p w:rsidR="000F3212" w:rsidRPr="000F3212" w:rsidRDefault="000F3212" w:rsidP="003E33AE">
      <w:pPr>
        <w:tabs>
          <w:tab w:val="left" w:pos="0"/>
        </w:tabs>
        <w:spacing w:before="120" w:after="120" w:line="240" w:lineRule="auto"/>
        <w:jc w:val="both"/>
        <w:rPr>
          <w:rFonts w:ascii="Times New Roman" w:hAnsi="Times New Roman" w:cs="Times New Roman"/>
          <w:b/>
          <w:sz w:val="28"/>
          <w:szCs w:val="28"/>
        </w:rPr>
      </w:pPr>
      <w:r>
        <w:rPr>
          <w:rFonts w:ascii="Times New Roman" w:hAnsi="Times New Roman" w:cs="Times New Roman"/>
          <w:color w:val="000000" w:themeColor="text1"/>
          <w:spacing w:val="-4"/>
          <w:sz w:val="28"/>
          <w:szCs w:val="28"/>
        </w:rPr>
        <w:tab/>
      </w:r>
      <w:r>
        <w:rPr>
          <w:rFonts w:ascii="Times New Roman" w:hAnsi="Times New Roman" w:cs="Times New Roman"/>
          <w:color w:val="000000" w:themeColor="text1"/>
          <w:spacing w:val="-4"/>
          <w:sz w:val="28"/>
          <w:szCs w:val="28"/>
        </w:rPr>
        <w:tab/>
      </w:r>
      <w:r>
        <w:rPr>
          <w:rFonts w:ascii="Times New Roman" w:hAnsi="Times New Roman" w:cs="Times New Roman"/>
          <w:color w:val="000000" w:themeColor="text1"/>
          <w:spacing w:val="-4"/>
          <w:sz w:val="28"/>
          <w:szCs w:val="28"/>
        </w:rPr>
        <w:tab/>
      </w:r>
      <w:r>
        <w:rPr>
          <w:rFonts w:ascii="Times New Roman" w:hAnsi="Times New Roman" w:cs="Times New Roman"/>
          <w:color w:val="000000" w:themeColor="text1"/>
          <w:spacing w:val="-4"/>
          <w:sz w:val="28"/>
          <w:szCs w:val="28"/>
        </w:rPr>
        <w:tab/>
      </w:r>
    </w:p>
    <w:sectPr w:rsidR="000F3212" w:rsidRPr="000F3212" w:rsidSect="003E33A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0262D"/>
    <w:multiLevelType w:val="hybridMultilevel"/>
    <w:tmpl w:val="EDCAE8BE"/>
    <w:lvl w:ilvl="0" w:tplc="B4B042B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89E2833"/>
    <w:multiLevelType w:val="hybridMultilevel"/>
    <w:tmpl w:val="81806F7E"/>
    <w:lvl w:ilvl="0" w:tplc="B8DC67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5E"/>
    <w:rsid w:val="00016F77"/>
    <w:rsid w:val="00051B5E"/>
    <w:rsid w:val="0009160A"/>
    <w:rsid w:val="000F3212"/>
    <w:rsid w:val="000F402F"/>
    <w:rsid w:val="001070D3"/>
    <w:rsid w:val="00117C26"/>
    <w:rsid w:val="00124BE4"/>
    <w:rsid w:val="00205425"/>
    <w:rsid w:val="003324A4"/>
    <w:rsid w:val="003E33AE"/>
    <w:rsid w:val="0045139A"/>
    <w:rsid w:val="004875E6"/>
    <w:rsid w:val="00554E87"/>
    <w:rsid w:val="0055518D"/>
    <w:rsid w:val="005A063D"/>
    <w:rsid w:val="005A7F5E"/>
    <w:rsid w:val="005C64E5"/>
    <w:rsid w:val="005E1ED0"/>
    <w:rsid w:val="006C3759"/>
    <w:rsid w:val="006E66C5"/>
    <w:rsid w:val="0087742F"/>
    <w:rsid w:val="008B0822"/>
    <w:rsid w:val="00961487"/>
    <w:rsid w:val="009F21A7"/>
    <w:rsid w:val="00AB4259"/>
    <w:rsid w:val="00BB6D1C"/>
    <w:rsid w:val="00C12D22"/>
    <w:rsid w:val="00D135C3"/>
    <w:rsid w:val="00D40BF4"/>
    <w:rsid w:val="00D76441"/>
    <w:rsid w:val="00DD6035"/>
    <w:rsid w:val="00E65E8C"/>
    <w:rsid w:val="00E954E5"/>
    <w:rsid w:val="00FA58D9"/>
    <w:rsid w:val="00FB22A8"/>
    <w:rsid w:val="00FC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1E6F"/>
  <w15:docId w15:val="{266D71D6-B891-48B1-B63A-FC01C15E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18D"/>
    <w:pPr>
      <w:ind w:left="720"/>
      <w:contextualSpacing/>
    </w:pPr>
  </w:style>
  <w:style w:type="character" w:styleId="Hyperlink">
    <w:name w:val="Hyperlink"/>
    <w:unhideWhenUsed/>
    <w:rsid w:val="004875E6"/>
    <w:rPr>
      <w:color w:val="0000FF"/>
      <w:u w:val="single"/>
    </w:rPr>
  </w:style>
  <w:style w:type="paragraph" w:styleId="NormalWeb">
    <w:name w:val="Normal (Web)"/>
    <w:basedOn w:val="Normal"/>
    <w:uiPriority w:val="99"/>
    <w:unhideWhenUsed/>
    <w:rsid w:val="008774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vqnnghiepv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2025-03-25T07:32:00Z</dcterms:created>
  <dcterms:modified xsi:type="dcterms:W3CDTF">2025-03-25T07:32:00Z</dcterms:modified>
</cp:coreProperties>
</file>